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14A" w:rsidRPr="0045614A" w:rsidRDefault="0045614A" w:rsidP="00D340E5">
      <w:pPr>
        <w:ind w:firstLine="709"/>
        <w:jc w:val="center"/>
      </w:pPr>
      <w:r w:rsidRPr="0045614A">
        <w:t>ОТЧЕТ О КАЧЕСТВЕ ПОДГОТОВКИ УЧАСТНИКОВ</w:t>
      </w:r>
    </w:p>
    <w:p w:rsidR="003025C5" w:rsidRPr="007C211B" w:rsidRDefault="003025C5" w:rsidP="00D340E5">
      <w:pPr>
        <w:spacing w:after="0"/>
        <w:ind w:firstLine="709"/>
        <w:jc w:val="center"/>
      </w:pPr>
      <w:r w:rsidRPr="007C211B">
        <w:t xml:space="preserve">Регионального этапа Всероссийской олимпиады профессионального мастерства </w:t>
      </w:r>
      <w:proofErr w:type="gramStart"/>
      <w:r w:rsidRPr="007C211B">
        <w:t>обучающихся</w:t>
      </w:r>
      <w:proofErr w:type="gramEnd"/>
      <w:r w:rsidRPr="007C211B">
        <w:t xml:space="preserve"> по специальностям среднего профессионального образования в 2019 году</w:t>
      </w:r>
    </w:p>
    <w:p w:rsidR="0045614A" w:rsidRPr="0045614A" w:rsidRDefault="0045614A" w:rsidP="00D340E5">
      <w:pPr>
        <w:spacing w:after="0"/>
        <w:ind w:firstLine="709"/>
        <w:jc w:val="center"/>
      </w:pPr>
    </w:p>
    <w:p w:rsidR="0045614A" w:rsidRPr="0045614A" w:rsidRDefault="0045614A" w:rsidP="00D340E5">
      <w:pPr>
        <w:spacing w:after="0"/>
        <w:ind w:firstLine="709"/>
        <w:jc w:val="center"/>
      </w:pPr>
      <w:r w:rsidRPr="0045614A">
        <w:rPr>
          <w:u w:val="single"/>
        </w:rPr>
        <w:t>36.00.00 Ветеринария и зоотехния, 36.02.01 Ветеринария</w:t>
      </w:r>
    </w:p>
    <w:p w:rsidR="0045614A" w:rsidRPr="0045614A" w:rsidRDefault="0045614A" w:rsidP="00D340E5">
      <w:pPr>
        <w:spacing w:after="0"/>
        <w:ind w:firstLine="709"/>
        <w:jc w:val="center"/>
        <w:rPr>
          <w:sz w:val="20"/>
          <w:szCs w:val="20"/>
        </w:rPr>
      </w:pPr>
      <w:r w:rsidRPr="0045614A">
        <w:rPr>
          <w:sz w:val="20"/>
          <w:szCs w:val="20"/>
        </w:rPr>
        <w:t>(наименование УГС СПО, специальностей СПО)</w:t>
      </w:r>
    </w:p>
    <w:p w:rsidR="0045614A" w:rsidRPr="0045614A" w:rsidRDefault="0045614A" w:rsidP="00D340E5">
      <w:pPr>
        <w:spacing w:after="0"/>
        <w:ind w:firstLine="709"/>
        <w:jc w:val="center"/>
      </w:pPr>
    </w:p>
    <w:p w:rsidR="0045614A" w:rsidRPr="0045614A" w:rsidRDefault="0045614A" w:rsidP="00D340E5">
      <w:pPr>
        <w:spacing w:after="0"/>
        <w:ind w:firstLine="709"/>
        <w:jc w:val="both"/>
        <w:rPr>
          <w:u w:val="single"/>
        </w:rPr>
      </w:pPr>
      <w:r w:rsidRPr="0045614A">
        <w:tab/>
        <w:t xml:space="preserve">Организатор проведения </w:t>
      </w:r>
      <w:r>
        <w:t>Регионального</w:t>
      </w:r>
      <w:r w:rsidRPr="0045614A">
        <w:t xml:space="preserve"> этапа:</w:t>
      </w:r>
      <w:r w:rsidRPr="0045614A">
        <w:rPr>
          <w:sz w:val="20"/>
          <w:szCs w:val="20"/>
        </w:rPr>
        <w:t xml:space="preserve"> </w:t>
      </w:r>
      <w:r w:rsidRPr="0045614A">
        <w:t>Государственное бюджетное профессиональное образовательное учреждение Московской области «Коломенский аграрный колледж»</w:t>
      </w:r>
    </w:p>
    <w:p w:rsidR="0045614A" w:rsidRPr="0045614A" w:rsidRDefault="0045614A" w:rsidP="00D340E5">
      <w:pPr>
        <w:spacing w:after="0"/>
        <w:ind w:firstLine="709"/>
        <w:jc w:val="center"/>
        <w:rPr>
          <w:sz w:val="20"/>
          <w:szCs w:val="20"/>
        </w:rPr>
      </w:pPr>
      <w:r w:rsidRPr="0045614A">
        <w:rPr>
          <w:sz w:val="20"/>
          <w:szCs w:val="20"/>
        </w:rPr>
        <w:t>(наименование образовательное организации)</w:t>
      </w:r>
    </w:p>
    <w:p w:rsidR="0045614A" w:rsidRPr="0045614A" w:rsidRDefault="0045614A" w:rsidP="00D340E5">
      <w:pPr>
        <w:spacing w:after="0"/>
        <w:ind w:firstLine="709"/>
        <w:jc w:val="both"/>
      </w:pPr>
      <w:r w:rsidRPr="0045614A">
        <w:rPr>
          <w:sz w:val="20"/>
          <w:szCs w:val="20"/>
        </w:rPr>
        <w:tab/>
      </w:r>
      <w:r w:rsidRPr="0045614A">
        <w:t xml:space="preserve">Место и год проведения: Московская область, г. Коломна, </w:t>
      </w:r>
      <w:proofErr w:type="spellStart"/>
      <w:r w:rsidRPr="0045614A">
        <w:t>Малинское</w:t>
      </w:r>
      <w:proofErr w:type="spellEnd"/>
      <w:r w:rsidRPr="0045614A">
        <w:t xml:space="preserve"> шоссе, д. 36, 201</w:t>
      </w:r>
      <w:r w:rsidR="003025C5">
        <w:t>9</w:t>
      </w:r>
      <w:r w:rsidRPr="0045614A">
        <w:t xml:space="preserve"> год</w:t>
      </w:r>
    </w:p>
    <w:p w:rsidR="0045614A" w:rsidRPr="0045614A" w:rsidRDefault="0045614A" w:rsidP="00D340E5">
      <w:pPr>
        <w:spacing w:after="0"/>
        <w:ind w:firstLine="709"/>
        <w:jc w:val="both"/>
      </w:pPr>
    </w:p>
    <w:p w:rsidR="0045614A" w:rsidRDefault="0045614A" w:rsidP="00D340E5">
      <w:pPr>
        <w:spacing w:after="0"/>
        <w:ind w:firstLine="709"/>
        <w:jc w:val="both"/>
      </w:pPr>
      <w:r w:rsidRPr="0045614A">
        <w:t>1. Характеристика участников олимпиады (количество участников, название образовательных организаций (для регионального этапа), специальностей СПО)</w:t>
      </w:r>
    </w:p>
    <w:tbl>
      <w:tblPr>
        <w:tblStyle w:val="2"/>
        <w:tblW w:w="10166" w:type="dxa"/>
        <w:tblLook w:val="04A0" w:firstRow="1" w:lastRow="0" w:firstColumn="1" w:lastColumn="0" w:noHBand="0" w:noVBand="1"/>
      </w:tblPr>
      <w:tblGrid>
        <w:gridCol w:w="675"/>
        <w:gridCol w:w="2403"/>
        <w:gridCol w:w="1843"/>
        <w:gridCol w:w="5245"/>
      </w:tblGrid>
      <w:tr w:rsidR="0045614A" w:rsidRPr="0045614A" w:rsidTr="00D95516">
        <w:tc>
          <w:tcPr>
            <w:tcW w:w="675" w:type="dxa"/>
          </w:tcPr>
          <w:p w:rsidR="0045614A" w:rsidRPr="0045614A" w:rsidRDefault="0045614A" w:rsidP="00D95516">
            <w:pPr>
              <w:tabs>
                <w:tab w:val="left" w:pos="567"/>
                <w:tab w:val="left" w:pos="851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561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561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561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03" w:type="dxa"/>
          </w:tcPr>
          <w:p w:rsidR="0045614A" w:rsidRPr="0045614A" w:rsidRDefault="0045614A" w:rsidP="00D95516">
            <w:pPr>
              <w:tabs>
                <w:tab w:val="left" w:pos="567"/>
                <w:tab w:val="left" w:pos="851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561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ФИО участника этапа</w:t>
            </w:r>
          </w:p>
        </w:tc>
        <w:tc>
          <w:tcPr>
            <w:tcW w:w="1843" w:type="dxa"/>
          </w:tcPr>
          <w:p w:rsidR="0045614A" w:rsidRPr="0045614A" w:rsidRDefault="0045614A" w:rsidP="00D95516">
            <w:pPr>
              <w:tabs>
                <w:tab w:val="left" w:pos="567"/>
                <w:tab w:val="left" w:pos="851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561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 специальности СПО</w:t>
            </w:r>
          </w:p>
        </w:tc>
        <w:tc>
          <w:tcPr>
            <w:tcW w:w="5245" w:type="dxa"/>
          </w:tcPr>
          <w:p w:rsidR="0045614A" w:rsidRPr="0045614A" w:rsidRDefault="0045614A" w:rsidP="00D95516">
            <w:pPr>
              <w:tabs>
                <w:tab w:val="left" w:pos="567"/>
                <w:tab w:val="left" w:pos="851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561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 образовательной организации</w:t>
            </w:r>
          </w:p>
        </w:tc>
      </w:tr>
      <w:tr w:rsidR="003025C5" w:rsidRPr="0045614A" w:rsidTr="00D95516">
        <w:tc>
          <w:tcPr>
            <w:tcW w:w="675" w:type="dxa"/>
          </w:tcPr>
          <w:p w:rsidR="003025C5" w:rsidRPr="0045614A" w:rsidRDefault="003025C5" w:rsidP="00D95516">
            <w:pPr>
              <w:tabs>
                <w:tab w:val="left" w:pos="567"/>
                <w:tab w:val="left" w:pos="851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561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3" w:type="dxa"/>
          </w:tcPr>
          <w:p w:rsidR="003025C5" w:rsidRPr="0008605C" w:rsidRDefault="003025C5" w:rsidP="00D95516">
            <w:pPr>
              <w:tabs>
                <w:tab w:val="left" w:pos="567"/>
                <w:tab w:val="left" w:pos="851"/>
              </w:tabs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8605C">
              <w:rPr>
                <w:rFonts w:eastAsia="Times New Roman"/>
                <w:sz w:val="24"/>
                <w:szCs w:val="24"/>
                <w:lang w:eastAsia="ru-RU"/>
              </w:rPr>
              <w:t>Кононова Виктория Викторовна</w:t>
            </w:r>
          </w:p>
        </w:tc>
        <w:tc>
          <w:tcPr>
            <w:tcW w:w="1843" w:type="dxa"/>
          </w:tcPr>
          <w:p w:rsidR="003025C5" w:rsidRPr="0008605C" w:rsidRDefault="003025C5" w:rsidP="00D95516">
            <w:r w:rsidRPr="0008605C">
              <w:rPr>
                <w:rFonts w:eastAsia="Times New Roman"/>
                <w:sz w:val="24"/>
                <w:szCs w:val="24"/>
                <w:lang w:eastAsia="ru-RU"/>
              </w:rPr>
              <w:t>36.02.01 Ветеринария</w:t>
            </w:r>
          </w:p>
        </w:tc>
        <w:tc>
          <w:tcPr>
            <w:tcW w:w="5245" w:type="dxa"/>
          </w:tcPr>
          <w:p w:rsidR="003025C5" w:rsidRPr="0008605C" w:rsidRDefault="003025C5" w:rsidP="00D95516">
            <w:pPr>
              <w:tabs>
                <w:tab w:val="left" w:pos="567"/>
                <w:tab w:val="left" w:pos="851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08605C">
              <w:rPr>
                <w:rFonts w:eastAsia="Times New Roman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Московской области «Можайский техникум»</w:t>
            </w:r>
          </w:p>
        </w:tc>
      </w:tr>
      <w:tr w:rsidR="003025C5" w:rsidRPr="0045614A" w:rsidTr="00D95516">
        <w:tc>
          <w:tcPr>
            <w:tcW w:w="675" w:type="dxa"/>
          </w:tcPr>
          <w:p w:rsidR="003025C5" w:rsidRPr="0045614A" w:rsidRDefault="003025C5" w:rsidP="00D95516">
            <w:pPr>
              <w:tabs>
                <w:tab w:val="left" w:pos="567"/>
                <w:tab w:val="left" w:pos="851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561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3" w:type="dxa"/>
          </w:tcPr>
          <w:p w:rsidR="003025C5" w:rsidRPr="0008605C" w:rsidRDefault="003025C5" w:rsidP="00D95516">
            <w:pPr>
              <w:tabs>
                <w:tab w:val="left" w:pos="567"/>
                <w:tab w:val="left" w:pos="851"/>
              </w:tabs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8605C">
              <w:rPr>
                <w:rFonts w:eastAsia="Times New Roman"/>
                <w:sz w:val="24"/>
                <w:szCs w:val="24"/>
                <w:lang w:eastAsia="ru-RU"/>
              </w:rPr>
              <w:t>Прохин</w:t>
            </w:r>
            <w:proofErr w:type="spellEnd"/>
            <w:r w:rsidRPr="0008605C">
              <w:rPr>
                <w:rFonts w:eastAsia="Times New Roman"/>
                <w:sz w:val="24"/>
                <w:szCs w:val="24"/>
                <w:lang w:eastAsia="ru-RU"/>
              </w:rPr>
              <w:t xml:space="preserve"> Роман Павлович</w:t>
            </w:r>
          </w:p>
        </w:tc>
        <w:tc>
          <w:tcPr>
            <w:tcW w:w="1843" w:type="dxa"/>
          </w:tcPr>
          <w:p w:rsidR="003025C5" w:rsidRPr="0008605C" w:rsidRDefault="003025C5" w:rsidP="00D95516">
            <w:r w:rsidRPr="0008605C">
              <w:rPr>
                <w:rFonts w:eastAsia="Times New Roman"/>
                <w:sz w:val="24"/>
                <w:szCs w:val="24"/>
                <w:lang w:eastAsia="ru-RU"/>
              </w:rPr>
              <w:t>36.02.01 Ветеринария</w:t>
            </w:r>
          </w:p>
        </w:tc>
        <w:tc>
          <w:tcPr>
            <w:tcW w:w="5245" w:type="dxa"/>
          </w:tcPr>
          <w:p w:rsidR="003025C5" w:rsidRPr="0008605C" w:rsidRDefault="003025C5" w:rsidP="00D95516">
            <w:r w:rsidRPr="0008605C">
              <w:rPr>
                <w:rFonts w:eastAsia="Times New Roman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Московской области «Можайский техникум»</w:t>
            </w:r>
          </w:p>
        </w:tc>
      </w:tr>
      <w:tr w:rsidR="003025C5" w:rsidRPr="0045614A" w:rsidTr="00D95516">
        <w:tc>
          <w:tcPr>
            <w:tcW w:w="675" w:type="dxa"/>
          </w:tcPr>
          <w:p w:rsidR="003025C5" w:rsidRPr="0045614A" w:rsidRDefault="003025C5" w:rsidP="00D95516">
            <w:pPr>
              <w:tabs>
                <w:tab w:val="left" w:pos="567"/>
                <w:tab w:val="left" w:pos="851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561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3" w:type="dxa"/>
          </w:tcPr>
          <w:p w:rsidR="003025C5" w:rsidRPr="0008605C" w:rsidRDefault="003025C5" w:rsidP="00D95516">
            <w:pPr>
              <w:tabs>
                <w:tab w:val="left" w:pos="567"/>
                <w:tab w:val="left" w:pos="851"/>
              </w:tabs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8605C">
              <w:rPr>
                <w:rFonts w:eastAsia="Times New Roman"/>
                <w:sz w:val="24"/>
                <w:szCs w:val="24"/>
                <w:lang w:eastAsia="ru-RU"/>
              </w:rPr>
              <w:t>Карпешина</w:t>
            </w:r>
            <w:proofErr w:type="spellEnd"/>
            <w:r w:rsidRPr="0008605C">
              <w:rPr>
                <w:rFonts w:eastAsia="Times New Roman"/>
                <w:sz w:val="24"/>
                <w:szCs w:val="24"/>
                <w:lang w:eastAsia="ru-RU"/>
              </w:rPr>
              <w:t xml:space="preserve"> Мария Романовна</w:t>
            </w:r>
          </w:p>
        </w:tc>
        <w:tc>
          <w:tcPr>
            <w:tcW w:w="1843" w:type="dxa"/>
          </w:tcPr>
          <w:p w:rsidR="003025C5" w:rsidRPr="0008605C" w:rsidRDefault="003025C5" w:rsidP="00D95516">
            <w:r w:rsidRPr="0008605C">
              <w:rPr>
                <w:rFonts w:eastAsia="Times New Roman"/>
                <w:sz w:val="24"/>
                <w:szCs w:val="24"/>
                <w:lang w:eastAsia="ru-RU"/>
              </w:rPr>
              <w:t>36.02.01 Ветеринария</w:t>
            </w:r>
          </w:p>
        </w:tc>
        <w:tc>
          <w:tcPr>
            <w:tcW w:w="5245" w:type="dxa"/>
          </w:tcPr>
          <w:p w:rsidR="003025C5" w:rsidRPr="0008605C" w:rsidRDefault="003025C5" w:rsidP="00D95516">
            <w:r w:rsidRPr="0008605C">
              <w:rPr>
                <w:rFonts w:eastAsia="Times New Roman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Московской области «Можайский техникум»</w:t>
            </w:r>
          </w:p>
        </w:tc>
      </w:tr>
      <w:tr w:rsidR="003025C5" w:rsidRPr="0045614A" w:rsidTr="00D95516">
        <w:tc>
          <w:tcPr>
            <w:tcW w:w="675" w:type="dxa"/>
          </w:tcPr>
          <w:p w:rsidR="003025C5" w:rsidRPr="0045614A" w:rsidRDefault="003025C5" w:rsidP="00D95516">
            <w:pPr>
              <w:tabs>
                <w:tab w:val="left" w:pos="567"/>
                <w:tab w:val="left" w:pos="851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561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3" w:type="dxa"/>
          </w:tcPr>
          <w:p w:rsidR="003025C5" w:rsidRPr="0008605C" w:rsidRDefault="003025C5" w:rsidP="00D95516">
            <w:pPr>
              <w:rPr>
                <w:sz w:val="24"/>
                <w:szCs w:val="24"/>
              </w:rPr>
            </w:pPr>
            <w:proofErr w:type="spellStart"/>
            <w:r w:rsidRPr="0008605C">
              <w:rPr>
                <w:sz w:val="24"/>
                <w:szCs w:val="24"/>
              </w:rPr>
              <w:t>Шаповалова</w:t>
            </w:r>
            <w:proofErr w:type="spellEnd"/>
            <w:r w:rsidRPr="0008605C">
              <w:rPr>
                <w:sz w:val="24"/>
                <w:szCs w:val="24"/>
              </w:rPr>
              <w:t xml:space="preserve"> Евгения Александровна</w:t>
            </w:r>
          </w:p>
        </w:tc>
        <w:tc>
          <w:tcPr>
            <w:tcW w:w="1843" w:type="dxa"/>
          </w:tcPr>
          <w:p w:rsidR="003025C5" w:rsidRPr="0008605C" w:rsidRDefault="003025C5" w:rsidP="00D95516">
            <w:r w:rsidRPr="0008605C">
              <w:rPr>
                <w:rFonts w:eastAsia="Times New Roman"/>
                <w:sz w:val="24"/>
                <w:szCs w:val="24"/>
                <w:lang w:eastAsia="ru-RU"/>
              </w:rPr>
              <w:t>36.02.01 Ветеринария</w:t>
            </w:r>
          </w:p>
        </w:tc>
        <w:tc>
          <w:tcPr>
            <w:tcW w:w="5245" w:type="dxa"/>
          </w:tcPr>
          <w:p w:rsidR="003025C5" w:rsidRPr="0008605C" w:rsidRDefault="003025C5" w:rsidP="00D9551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8605C">
              <w:rPr>
                <w:rFonts w:eastAsia="Times New Roman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Московской области «Волоколамский аграрный техникум «</w:t>
            </w:r>
            <w:proofErr w:type="spellStart"/>
            <w:r w:rsidRPr="0008605C">
              <w:rPr>
                <w:rFonts w:eastAsia="Times New Roman"/>
                <w:sz w:val="24"/>
                <w:szCs w:val="24"/>
                <w:lang w:eastAsia="ru-RU"/>
              </w:rPr>
              <w:t>Холмогорка</w:t>
            </w:r>
            <w:proofErr w:type="spellEnd"/>
            <w:r w:rsidRPr="0008605C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</w:tr>
      <w:tr w:rsidR="003025C5" w:rsidRPr="0045614A" w:rsidTr="00D95516">
        <w:tc>
          <w:tcPr>
            <w:tcW w:w="675" w:type="dxa"/>
          </w:tcPr>
          <w:p w:rsidR="003025C5" w:rsidRPr="0045614A" w:rsidRDefault="003025C5" w:rsidP="00D95516">
            <w:pPr>
              <w:tabs>
                <w:tab w:val="left" w:pos="567"/>
                <w:tab w:val="left" w:pos="851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561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3" w:type="dxa"/>
          </w:tcPr>
          <w:p w:rsidR="003025C5" w:rsidRPr="0008605C" w:rsidRDefault="003025C5" w:rsidP="00D95516">
            <w:pPr>
              <w:rPr>
                <w:sz w:val="24"/>
                <w:szCs w:val="24"/>
              </w:rPr>
            </w:pPr>
            <w:r w:rsidRPr="0008605C">
              <w:rPr>
                <w:sz w:val="24"/>
                <w:szCs w:val="24"/>
              </w:rPr>
              <w:t>Самохина Анна Романовна</w:t>
            </w:r>
          </w:p>
        </w:tc>
        <w:tc>
          <w:tcPr>
            <w:tcW w:w="1843" w:type="dxa"/>
          </w:tcPr>
          <w:p w:rsidR="003025C5" w:rsidRPr="0008605C" w:rsidRDefault="003025C5" w:rsidP="00D95516">
            <w:r w:rsidRPr="0008605C">
              <w:rPr>
                <w:rFonts w:eastAsia="Times New Roman"/>
                <w:sz w:val="24"/>
                <w:szCs w:val="24"/>
                <w:lang w:eastAsia="ru-RU"/>
              </w:rPr>
              <w:t>36.02.01 Ветеринария</w:t>
            </w:r>
          </w:p>
        </w:tc>
        <w:tc>
          <w:tcPr>
            <w:tcW w:w="5245" w:type="dxa"/>
          </w:tcPr>
          <w:p w:rsidR="003025C5" w:rsidRPr="0008605C" w:rsidRDefault="003025C5" w:rsidP="00D9551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8605C">
              <w:rPr>
                <w:rFonts w:eastAsia="Times New Roman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Московской области «Волоколамский аграрный техникум «</w:t>
            </w:r>
            <w:proofErr w:type="spellStart"/>
            <w:r w:rsidRPr="0008605C">
              <w:rPr>
                <w:rFonts w:eastAsia="Times New Roman"/>
                <w:sz w:val="24"/>
                <w:szCs w:val="24"/>
                <w:lang w:eastAsia="ru-RU"/>
              </w:rPr>
              <w:t>Холмогорка</w:t>
            </w:r>
            <w:proofErr w:type="spellEnd"/>
            <w:r w:rsidRPr="0008605C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</w:tr>
      <w:tr w:rsidR="003025C5" w:rsidRPr="0045614A" w:rsidTr="00D95516">
        <w:tc>
          <w:tcPr>
            <w:tcW w:w="675" w:type="dxa"/>
          </w:tcPr>
          <w:p w:rsidR="003025C5" w:rsidRPr="0045614A" w:rsidRDefault="003025C5" w:rsidP="00D95516">
            <w:pPr>
              <w:tabs>
                <w:tab w:val="left" w:pos="567"/>
                <w:tab w:val="left" w:pos="851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561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3" w:type="dxa"/>
          </w:tcPr>
          <w:p w:rsidR="003025C5" w:rsidRPr="0008605C" w:rsidRDefault="003025C5" w:rsidP="00D95516">
            <w:pPr>
              <w:rPr>
                <w:sz w:val="24"/>
                <w:szCs w:val="24"/>
              </w:rPr>
            </w:pPr>
            <w:proofErr w:type="spellStart"/>
            <w:r w:rsidRPr="0008605C">
              <w:rPr>
                <w:sz w:val="24"/>
                <w:szCs w:val="24"/>
              </w:rPr>
              <w:t>Белык</w:t>
            </w:r>
            <w:proofErr w:type="spellEnd"/>
            <w:r w:rsidRPr="0008605C">
              <w:rPr>
                <w:sz w:val="24"/>
                <w:szCs w:val="24"/>
              </w:rPr>
              <w:t xml:space="preserve"> Александра Даниловна</w:t>
            </w:r>
          </w:p>
        </w:tc>
        <w:tc>
          <w:tcPr>
            <w:tcW w:w="1843" w:type="dxa"/>
          </w:tcPr>
          <w:p w:rsidR="003025C5" w:rsidRPr="0008605C" w:rsidRDefault="003025C5" w:rsidP="00D95516">
            <w:r w:rsidRPr="0008605C">
              <w:rPr>
                <w:rFonts w:eastAsia="Times New Roman"/>
                <w:sz w:val="24"/>
                <w:szCs w:val="24"/>
                <w:lang w:eastAsia="ru-RU"/>
              </w:rPr>
              <w:t>36.02.01 Ветеринария</w:t>
            </w:r>
          </w:p>
        </w:tc>
        <w:tc>
          <w:tcPr>
            <w:tcW w:w="5245" w:type="dxa"/>
          </w:tcPr>
          <w:p w:rsidR="003025C5" w:rsidRPr="0008605C" w:rsidRDefault="003025C5" w:rsidP="00D9551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8605C">
              <w:rPr>
                <w:rFonts w:eastAsia="Times New Roman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Московской области «Волоколамский аграрный техникум «</w:t>
            </w:r>
            <w:proofErr w:type="spellStart"/>
            <w:r w:rsidRPr="0008605C">
              <w:rPr>
                <w:rFonts w:eastAsia="Times New Roman"/>
                <w:sz w:val="24"/>
                <w:szCs w:val="24"/>
                <w:lang w:eastAsia="ru-RU"/>
              </w:rPr>
              <w:t>Холмогорка</w:t>
            </w:r>
            <w:proofErr w:type="spellEnd"/>
            <w:r w:rsidRPr="0008605C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</w:tr>
      <w:tr w:rsidR="003025C5" w:rsidRPr="0045614A" w:rsidTr="00D95516">
        <w:tc>
          <w:tcPr>
            <w:tcW w:w="675" w:type="dxa"/>
          </w:tcPr>
          <w:p w:rsidR="003025C5" w:rsidRPr="0045614A" w:rsidRDefault="003025C5" w:rsidP="00D95516">
            <w:pPr>
              <w:tabs>
                <w:tab w:val="left" w:pos="567"/>
                <w:tab w:val="left" w:pos="851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561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3" w:type="dxa"/>
          </w:tcPr>
          <w:p w:rsidR="003025C5" w:rsidRPr="0008605C" w:rsidRDefault="003025C5" w:rsidP="00D95516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08605C">
              <w:rPr>
                <w:sz w:val="24"/>
                <w:szCs w:val="24"/>
              </w:rPr>
              <w:t>Камилова</w:t>
            </w:r>
            <w:proofErr w:type="spellEnd"/>
            <w:r w:rsidRPr="0008605C">
              <w:rPr>
                <w:sz w:val="24"/>
                <w:szCs w:val="24"/>
              </w:rPr>
              <w:t xml:space="preserve"> </w:t>
            </w:r>
            <w:proofErr w:type="spellStart"/>
            <w:r w:rsidRPr="0008605C">
              <w:rPr>
                <w:sz w:val="24"/>
                <w:szCs w:val="24"/>
              </w:rPr>
              <w:t>Мадина</w:t>
            </w:r>
            <w:proofErr w:type="spellEnd"/>
            <w:r w:rsidRPr="0008605C">
              <w:rPr>
                <w:sz w:val="24"/>
                <w:szCs w:val="24"/>
              </w:rPr>
              <w:t xml:space="preserve"> </w:t>
            </w:r>
            <w:proofErr w:type="spellStart"/>
            <w:r w:rsidRPr="0008605C">
              <w:rPr>
                <w:sz w:val="24"/>
                <w:szCs w:val="24"/>
              </w:rPr>
              <w:t>Шухратовна</w:t>
            </w:r>
            <w:proofErr w:type="spellEnd"/>
          </w:p>
        </w:tc>
        <w:tc>
          <w:tcPr>
            <w:tcW w:w="1843" w:type="dxa"/>
          </w:tcPr>
          <w:p w:rsidR="003025C5" w:rsidRPr="0008605C" w:rsidRDefault="003025C5" w:rsidP="00D95516">
            <w:r w:rsidRPr="0008605C">
              <w:rPr>
                <w:rFonts w:eastAsia="Times New Roman"/>
                <w:sz w:val="24"/>
                <w:szCs w:val="24"/>
                <w:lang w:eastAsia="ru-RU"/>
              </w:rPr>
              <w:t>36.02.01 Ветеринария</w:t>
            </w:r>
          </w:p>
        </w:tc>
        <w:tc>
          <w:tcPr>
            <w:tcW w:w="5245" w:type="dxa"/>
          </w:tcPr>
          <w:p w:rsidR="003025C5" w:rsidRPr="0008605C" w:rsidRDefault="003025C5" w:rsidP="00D95516">
            <w:r w:rsidRPr="0008605C">
              <w:rPr>
                <w:rFonts w:eastAsia="Times New Roman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Московской области «Коломенский аграрный колледж»</w:t>
            </w:r>
          </w:p>
        </w:tc>
      </w:tr>
      <w:tr w:rsidR="003025C5" w:rsidRPr="0045614A" w:rsidTr="00D95516">
        <w:tc>
          <w:tcPr>
            <w:tcW w:w="675" w:type="dxa"/>
          </w:tcPr>
          <w:p w:rsidR="003025C5" w:rsidRPr="0045614A" w:rsidRDefault="003025C5" w:rsidP="00D95516">
            <w:pPr>
              <w:tabs>
                <w:tab w:val="left" w:pos="567"/>
                <w:tab w:val="left" w:pos="851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561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3" w:type="dxa"/>
          </w:tcPr>
          <w:p w:rsidR="003025C5" w:rsidRPr="0008605C" w:rsidRDefault="003025C5" w:rsidP="00D95516">
            <w:pPr>
              <w:jc w:val="both"/>
              <w:rPr>
                <w:b/>
                <w:sz w:val="24"/>
                <w:szCs w:val="24"/>
              </w:rPr>
            </w:pPr>
            <w:r w:rsidRPr="0008605C">
              <w:rPr>
                <w:sz w:val="24"/>
                <w:szCs w:val="24"/>
              </w:rPr>
              <w:t xml:space="preserve">Колобова Дарья </w:t>
            </w:r>
            <w:r w:rsidRPr="0008605C">
              <w:rPr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1843" w:type="dxa"/>
          </w:tcPr>
          <w:p w:rsidR="003025C5" w:rsidRPr="0008605C" w:rsidRDefault="003025C5" w:rsidP="00D95516">
            <w:r w:rsidRPr="0008605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36.02.01 </w:t>
            </w:r>
            <w:r w:rsidRPr="0008605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Ветеринария</w:t>
            </w:r>
          </w:p>
        </w:tc>
        <w:tc>
          <w:tcPr>
            <w:tcW w:w="5245" w:type="dxa"/>
          </w:tcPr>
          <w:p w:rsidR="003025C5" w:rsidRPr="0008605C" w:rsidRDefault="003025C5" w:rsidP="00D95516">
            <w:r w:rsidRPr="0008605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Государственное бюджетное профессиональное </w:t>
            </w:r>
            <w:r w:rsidRPr="0008605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образовательное учреждение Московской области «Коломенский аграрный колледж»</w:t>
            </w:r>
          </w:p>
        </w:tc>
      </w:tr>
      <w:tr w:rsidR="003025C5" w:rsidRPr="0045614A" w:rsidTr="00D95516">
        <w:tc>
          <w:tcPr>
            <w:tcW w:w="675" w:type="dxa"/>
          </w:tcPr>
          <w:p w:rsidR="003025C5" w:rsidRPr="0045614A" w:rsidRDefault="003025C5" w:rsidP="00D95516">
            <w:pPr>
              <w:tabs>
                <w:tab w:val="left" w:pos="567"/>
                <w:tab w:val="left" w:pos="851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561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403" w:type="dxa"/>
          </w:tcPr>
          <w:p w:rsidR="003025C5" w:rsidRPr="0008605C" w:rsidRDefault="003025C5" w:rsidP="00D95516">
            <w:pPr>
              <w:jc w:val="both"/>
              <w:rPr>
                <w:b/>
                <w:sz w:val="24"/>
                <w:szCs w:val="24"/>
              </w:rPr>
            </w:pPr>
            <w:r w:rsidRPr="0008605C">
              <w:rPr>
                <w:sz w:val="24"/>
                <w:szCs w:val="24"/>
              </w:rPr>
              <w:t>Мордовкина Полина Петровна</w:t>
            </w:r>
          </w:p>
        </w:tc>
        <w:tc>
          <w:tcPr>
            <w:tcW w:w="1843" w:type="dxa"/>
          </w:tcPr>
          <w:p w:rsidR="003025C5" w:rsidRPr="0008605C" w:rsidRDefault="003025C5" w:rsidP="00D95516">
            <w:r w:rsidRPr="0008605C">
              <w:rPr>
                <w:rFonts w:eastAsia="Times New Roman"/>
                <w:sz w:val="24"/>
                <w:szCs w:val="24"/>
                <w:lang w:eastAsia="ru-RU"/>
              </w:rPr>
              <w:t>36.02.01 Ветеринария</w:t>
            </w:r>
          </w:p>
        </w:tc>
        <w:tc>
          <w:tcPr>
            <w:tcW w:w="5245" w:type="dxa"/>
          </w:tcPr>
          <w:p w:rsidR="003025C5" w:rsidRPr="0008605C" w:rsidRDefault="003025C5" w:rsidP="00D9551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8605C">
              <w:rPr>
                <w:rFonts w:eastAsia="Times New Roman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Московской области «Сергиево-Посадский аграрный колледж»</w:t>
            </w:r>
          </w:p>
        </w:tc>
      </w:tr>
      <w:tr w:rsidR="003025C5" w:rsidRPr="0045614A" w:rsidTr="00D95516">
        <w:tc>
          <w:tcPr>
            <w:tcW w:w="675" w:type="dxa"/>
          </w:tcPr>
          <w:p w:rsidR="003025C5" w:rsidRPr="0045614A" w:rsidRDefault="003025C5" w:rsidP="00D95516">
            <w:pPr>
              <w:tabs>
                <w:tab w:val="left" w:pos="567"/>
                <w:tab w:val="left" w:pos="851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561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3" w:type="dxa"/>
          </w:tcPr>
          <w:p w:rsidR="003025C5" w:rsidRPr="0008605C" w:rsidRDefault="003025C5" w:rsidP="00D95516">
            <w:pPr>
              <w:jc w:val="both"/>
              <w:rPr>
                <w:b/>
                <w:sz w:val="24"/>
                <w:szCs w:val="24"/>
              </w:rPr>
            </w:pPr>
            <w:r w:rsidRPr="0008605C">
              <w:rPr>
                <w:sz w:val="24"/>
                <w:szCs w:val="24"/>
              </w:rPr>
              <w:t>Шарапова Софья Андреевна</w:t>
            </w:r>
          </w:p>
        </w:tc>
        <w:tc>
          <w:tcPr>
            <w:tcW w:w="1843" w:type="dxa"/>
          </w:tcPr>
          <w:p w:rsidR="003025C5" w:rsidRPr="0008605C" w:rsidRDefault="003025C5" w:rsidP="00D95516">
            <w:r w:rsidRPr="0008605C">
              <w:rPr>
                <w:rFonts w:eastAsia="Times New Roman"/>
                <w:sz w:val="24"/>
                <w:szCs w:val="24"/>
                <w:lang w:eastAsia="ru-RU"/>
              </w:rPr>
              <w:t>36.02.01 Ветеринария</w:t>
            </w:r>
          </w:p>
        </w:tc>
        <w:tc>
          <w:tcPr>
            <w:tcW w:w="5245" w:type="dxa"/>
          </w:tcPr>
          <w:p w:rsidR="003025C5" w:rsidRPr="0008605C" w:rsidRDefault="003025C5" w:rsidP="00D9551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8605C">
              <w:rPr>
                <w:rFonts w:eastAsia="Times New Roman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Московской области «Сергиево-Посадский аграрный колледж»</w:t>
            </w:r>
          </w:p>
        </w:tc>
      </w:tr>
      <w:tr w:rsidR="003025C5" w:rsidRPr="0045614A" w:rsidTr="00D95516">
        <w:tc>
          <w:tcPr>
            <w:tcW w:w="675" w:type="dxa"/>
          </w:tcPr>
          <w:p w:rsidR="003025C5" w:rsidRPr="0045614A" w:rsidRDefault="003025C5" w:rsidP="00D95516">
            <w:pPr>
              <w:tabs>
                <w:tab w:val="left" w:pos="567"/>
                <w:tab w:val="left" w:pos="851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561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03" w:type="dxa"/>
          </w:tcPr>
          <w:p w:rsidR="003025C5" w:rsidRPr="0008605C" w:rsidRDefault="003025C5" w:rsidP="00D95516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08605C">
              <w:rPr>
                <w:sz w:val="24"/>
                <w:szCs w:val="24"/>
              </w:rPr>
              <w:t>Мицнер</w:t>
            </w:r>
            <w:proofErr w:type="spellEnd"/>
            <w:r w:rsidRPr="0008605C">
              <w:rPr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1843" w:type="dxa"/>
          </w:tcPr>
          <w:p w:rsidR="003025C5" w:rsidRPr="0008605C" w:rsidRDefault="003025C5" w:rsidP="00D95516">
            <w:r w:rsidRPr="0008605C">
              <w:rPr>
                <w:rFonts w:eastAsia="Times New Roman"/>
                <w:sz w:val="24"/>
                <w:szCs w:val="24"/>
                <w:lang w:eastAsia="ru-RU"/>
              </w:rPr>
              <w:t>36.02.01 Ветеринария</w:t>
            </w:r>
          </w:p>
        </w:tc>
        <w:tc>
          <w:tcPr>
            <w:tcW w:w="5245" w:type="dxa"/>
          </w:tcPr>
          <w:p w:rsidR="003025C5" w:rsidRPr="0008605C" w:rsidRDefault="003025C5" w:rsidP="00D9551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8605C">
              <w:rPr>
                <w:rFonts w:eastAsia="Times New Roman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Московской области «Сергиево-Посадский аграрный колледж»</w:t>
            </w:r>
          </w:p>
        </w:tc>
      </w:tr>
    </w:tbl>
    <w:p w:rsidR="0045614A" w:rsidRPr="0045614A" w:rsidRDefault="0045614A" w:rsidP="00D340E5">
      <w:pPr>
        <w:spacing w:after="0"/>
        <w:ind w:firstLine="709"/>
        <w:jc w:val="both"/>
      </w:pPr>
    </w:p>
    <w:p w:rsidR="0045614A" w:rsidRPr="0045614A" w:rsidRDefault="0045614A" w:rsidP="00D340E5">
      <w:pPr>
        <w:spacing w:after="0"/>
        <w:ind w:firstLine="709"/>
        <w:jc w:val="both"/>
      </w:pPr>
      <w:r w:rsidRPr="0045614A">
        <w:t>2. Характеристика состава жюри</w:t>
      </w:r>
    </w:p>
    <w:p w:rsidR="0045614A" w:rsidRPr="0045614A" w:rsidRDefault="0045614A" w:rsidP="00D340E5">
      <w:pPr>
        <w:tabs>
          <w:tab w:val="left" w:leader="underscore" w:pos="1864"/>
          <w:tab w:val="left" w:leader="underscore" w:pos="3314"/>
          <w:tab w:val="left" w:leader="underscore" w:pos="3678"/>
        </w:tabs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45614A">
        <w:rPr>
          <w:rFonts w:eastAsia="Times New Roman"/>
          <w:color w:val="000000"/>
          <w:lang w:eastAsia="ru-RU"/>
        </w:rPr>
        <w:t>Председатель жюри:</w:t>
      </w:r>
      <w:r w:rsidRPr="0045614A">
        <w:t xml:space="preserve"> </w:t>
      </w:r>
      <w:r w:rsidR="003025C5" w:rsidRPr="003025C5">
        <w:rPr>
          <w:rFonts w:eastAsia="Times New Roman"/>
          <w:bCs/>
          <w:color w:val="000000"/>
          <w:lang w:eastAsia="ru-RU"/>
        </w:rPr>
        <w:t>Бессонова Елена Николаевна – главный ветеринарный врач АПК «</w:t>
      </w:r>
      <w:proofErr w:type="spellStart"/>
      <w:r w:rsidR="003025C5" w:rsidRPr="003025C5">
        <w:rPr>
          <w:rFonts w:eastAsia="Times New Roman"/>
          <w:bCs/>
          <w:color w:val="000000"/>
          <w:lang w:eastAsia="ru-RU"/>
        </w:rPr>
        <w:t>Вохринка</w:t>
      </w:r>
      <w:proofErr w:type="spellEnd"/>
      <w:r w:rsidR="003025C5" w:rsidRPr="003025C5">
        <w:rPr>
          <w:rFonts w:eastAsia="Times New Roman"/>
          <w:bCs/>
          <w:color w:val="000000"/>
          <w:lang w:eastAsia="ru-RU"/>
        </w:rPr>
        <w:t>»</w:t>
      </w:r>
      <w:r w:rsidRPr="0045614A">
        <w:rPr>
          <w:rFonts w:eastAsia="Times New Roman"/>
          <w:color w:val="000000"/>
          <w:lang w:eastAsia="ru-RU"/>
        </w:rPr>
        <w:t>;</w:t>
      </w:r>
    </w:p>
    <w:p w:rsidR="0045614A" w:rsidRDefault="0045614A" w:rsidP="00D340E5">
      <w:pPr>
        <w:tabs>
          <w:tab w:val="left" w:pos="1560"/>
          <w:tab w:val="left" w:leader="underscore" w:pos="1843"/>
          <w:tab w:val="left" w:leader="underscore" w:pos="3314"/>
          <w:tab w:val="left" w:leader="underscore" w:pos="3678"/>
        </w:tabs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45614A">
        <w:rPr>
          <w:rFonts w:eastAsia="Times New Roman"/>
          <w:color w:val="000000"/>
          <w:lang w:eastAsia="ru-RU"/>
        </w:rPr>
        <w:t xml:space="preserve">Члены жюри:  </w:t>
      </w:r>
    </w:p>
    <w:p w:rsidR="003025C5" w:rsidRDefault="003025C5" w:rsidP="00D340E5">
      <w:pPr>
        <w:spacing w:after="0" w:line="240" w:lineRule="auto"/>
        <w:ind w:firstLine="709"/>
        <w:jc w:val="both"/>
      </w:pPr>
      <w:r>
        <w:t xml:space="preserve">Степанян </w:t>
      </w:r>
      <w:proofErr w:type="spellStart"/>
      <w:r>
        <w:t>Армида</w:t>
      </w:r>
      <w:proofErr w:type="spellEnd"/>
      <w:r>
        <w:t xml:space="preserve"> </w:t>
      </w:r>
      <w:proofErr w:type="spellStart"/>
      <w:r>
        <w:t>Камоевна</w:t>
      </w:r>
      <w:proofErr w:type="spellEnd"/>
      <w:r>
        <w:t xml:space="preserve"> – специалист отдела СПО Министерства образования Московской области;</w:t>
      </w:r>
    </w:p>
    <w:p w:rsidR="003025C5" w:rsidRDefault="003025C5" w:rsidP="00D340E5">
      <w:pPr>
        <w:spacing w:after="0" w:line="240" w:lineRule="auto"/>
        <w:ind w:firstLine="709"/>
        <w:jc w:val="both"/>
      </w:pPr>
      <w:r>
        <w:t xml:space="preserve">Зверев Дмитрий Сергеевич – </w:t>
      </w:r>
      <w:proofErr w:type="gramStart"/>
      <w:r>
        <w:t>к.б</w:t>
      </w:r>
      <w:proofErr w:type="gramEnd"/>
      <w:r>
        <w:t>.н., преподаватель, доцент кафедры товароведения ГОУ ВО МО «ГСГУ»;</w:t>
      </w:r>
    </w:p>
    <w:p w:rsidR="003025C5" w:rsidRDefault="003025C5" w:rsidP="00D340E5">
      <w:pPr>
        <w:spacing w:after="0" w:line="240" w:lineRule="auto"/>
        <w:ind w:firstLine="709"/>
        <w:jc w:val="both"/>
      </w:pPr>
      <w:r>
        <w:t>Гришин Иван Валерьевич – руководитель ветеринарной клиники «Айболит» г. Волоколамск;</w:t>
      </w:r>
    </w:p>
    <w:p w:rsidR="003025C5" w:rsidRDefault="003025C5" w:rsidP="00D340E5">
      <w:pPr>
        <w:spacing w:after="0" w:line="240" w:lineRule="auto"/>
        <w:ind w:firstLine="709"/>
        <w:jc w:val="both"/>
      </w:pPr>
      <w:r>
        <w:t xml:space="preserve">Юрикова Екатерина Геннадьевна – </w:t>
      </w:r>
      <w:r w:rsidRPr="006A5477">
        <w:t>начальник отдела дополнительного образования ГАПОУ МО «1-й Московский областной музыкальный колледж»</w:t>
      </w:r>
      <w:r>
        <w:t>;</w:t>
      </w:r>
    </w:p>
    <w:p w:rsidR="003025C5" w:rsidRPr="00DA27BB" w:rsidRDefault="003025C5" w:rsidP="00D340E5">
      <w:pPr>
        <w:spacing w:after="0" w:line="240" w:lineRule="auto"/>
        <w:ind w:firstLine="709"/>
        <w:jc w:val="both"/>
        <w:rPr>
          <w:b/>
          <w:bCs/>
        </w:rPr>
      </w:pPr>
      <w:proofErr w:type="spellStart"/>
      <w:proofErr w:type="gramStart"/>
      <w:r>
        <w:t>Яничкина</w:t>
      </w:r>
      <w:proofErr w:type="spellEnd"/>
      <w:r>
        <w:t xml:space="preserve"> Галина Сергеевна – менеджер по продажам </w:t>
      </w:r>
      <w:r w:rsidRPr="00DF24AA">
        <w:t>компании «</w:t>
      </w:r>
      <w:proofErr w:type="spellStart"/>
      <w:proofErr w:type="gramEnd"/>
      <w:r w:rsidRPr="003025C5">
        <w:rPr>
          <w:bCs/>
        </w:rPr>
        <w:fldChar w:fldCharType="begin"/>
      </w:r>
      <w:r w:rsidRPr="003025C5">
        <w:rPr>
          <w:bCs/>
        </w:rPr>
        <w:instrText xml:space="preserve"> HYPERLINK "http://yandex.ru/clck/jsredir?bu=avro&amp;from=yandex.ru%3Bsearch%2F%3Bweb%3B%3B&amp;text=&amp;etext=2082.Ll8FokBoCbzpTZaDxtW3x36kMcjoqrim-SY6nykJZYH2ZEmJwsxxIBMuwLjqctiip9g6UVdbMZRhI8gJs9JByQ.d621f58e0d15850a5918bca642ad3050f6f18241&amp;uuid=&amp;state=PEtFfuTeVD5kpHnK9lio9dFa2ePbDzX7qvAdt2NMySbOvvMspLhsyNdQHs1YnYQsS01YMbPx5F0,&amp;&amp;cst=AiuY0DBWFJ5fN_r-AEszk_dp9Gp9uXeHyb7-WxS1kCNaEVim5oncMNpFHmSC02kKmZituGX0AKEsu5ea0GfTNQom30CyTtZkt7JzTN2cf0RGrPsCGoKdeX8rXh0kXVMYKO_BgvUQxhrhUifRljjbChuCvLSfaTOAbNArJ-QLeVTrMz_xhb9KhG3iLqWnJ1Oz6a4OupCCNIasE8DFdf022WH3tDXL18q1vmgJJFAFxDomO3BtE3p9JBJVyX8_lm_Ba4g_dRsxS1sGxHbNRcoCCKzr-Qm-Uz2_s8lKVs5LHsGS5Y1cJNXlA_zG0jQZlCZM7o8R4x2GhyrdiFXZFxPwW1W9V2EqybXV5snE0hPL18ZbbMzup6QJ6WxiqGFlPPOibia-ZPfPZku12FBUewQ5b5ajUKd5JL5HjAjkwiva4BtSKbSGBH9tU00C4dFv5Uo_12mwr2mdcW32JSUAgElkUtAZ43AHtHZtTdWK3sFFLv51NAdsWtu89neP2E5fxw2upEmE2RAsyCOgOOZFj93Rj714XMKoNDSAiBLCYqUSePyYQoYVFlk6S46qthhCklKs5lQEofC7_YtB7KLG0RRIqc_muhVHJbGAl0htQwo7BlbZJRWC7NPFIQfLo0Tawu6KmYxf2lBjU5glNqaNkNM8r2Zm78qGC2cLktFJJ8aSjJMdbM8UY0x5Sbhedvspiyg7LGFQS3Jma_pxueb8KqapKzi5gJBH8Yhg7zbcamutsZOwconybQ51-ePZ8SZLa9Ue0Z7tH2stck1gmWk9AQShVOwgQtRfs1JHNdZhurNgCKo0-sVnTMz2hudzutJ0cHr_YZZ0f9aR_14-VPe3KioKf_0q-WrVC6_YHiSou8ek92KtWVARPIrDR6Sboh7hSK_ud411v4cwjLHNNdHcEbGNfxbn3qdURPES&amp;data=UlNrNmk5WktYejR0eWJFYk1Ldmtxcm04eDRQY0VUZlFBOTZrdjc5SjdlWkluSXYwaksyYXA2ZHlibkZLc1AtSm50LTlQMU45bmtjNkt5bk9BUW4zWFI4aEREYjhHNHdVX25iZURIYjJBd1ks&amp;sign=83ffe744d8865d68c65c545aa58b2de2&amp;keyno=0&amp;b64e=2&amp;ref=orjY4mGPRjk5boDnW0uvlrrd71vZw9kpJc4z6Duv4TXMScNfl_PegEcnd9uK1yOMzZY69CTI9seCr-pDty00g7DEa7QQuZ-uVazHrkzpovbI7tL8FdyYB0djv-6WmSuqLFMDURiL2wv4GFcz0yOCAyP1psCqXopKDSaz615eOdGBsyrETUvy_6QJyx0vNxKLpGW41UDZy_xXJj18LBU5u94HMAdX1TDUMoVFBpWEzVwIyqAHrXivYi--wMz2FZ_9X8cVO1GE-PM,&amp;l10n=ru&amp;rp=1&amp;cts=1551780404662&amp;mc=4.780809315832873&amp;hdtime=108313" \t "_blank" </w:instrText>
      </w:r>
      <w:r w:rsidRPr="003025C5">
        <w:rPr>
          <w:bCs/>
        </w:rPr>
        <w:fldChar w:fldCharType="separate"/>
      </w:r>
      <w:r w:rsidRPr="003025C5">
        <w:rPr>
          <w:rStyle w:val="a4"/>
          <w:bCs/>
          <w:color w:val="auto"/>
          <w:u w:val="none"/>
        </w:rPr>
        <w:t>Alta</w:t>
      </w:r>
      <w:proofErr w:type="spellEnd"/>
      <w:r w:rsidRPr="003025C5">
        <w:rPr>
          <w:rStyle w:val="a4"/>
          <w:bCs/>
          <w:color w:val="auto"/>
          <w:u w:val="none"/>
        </w:rPr>
        <w:t xml:space="preserve"> </w:t>
      </w:r>
      <w:proofErr w:type="spellStart"/>
      <w:r w:rsidRPr="003025C5">
        <w:rPr>
          <w:rStyle w:val="a4"/>
          <w:bCs/>
          <w:color w:val="auto"/>
          <w:u w:val="none"/>
        </w:rPr>
        <w:t>Genetics</w:t>
      </w:r>
      <w:proofErr w:type="spellEnd"/>
      <w:r w:rsidRPr="003025C5">
        <w:rPr>
          <w:rStyle w:val="a4"/>
          <w:bCs/>
          <w:color w:val="auto"/>
          <w:u w:val="none"/>
        </w:rPr>
        <w:t xml:space="preserve"> </w:t>
      </w:r>
      <w:proofErr w:type="spellStart"/>
      <w:r w:rsidRPr="003025C5">
        <w:rPr>
          <w:rStyle w:val="a4"/>
          <w:bCs/>
          <w:color w:val="auto"/>
          <w:u w:val="none"/>
        </w:rPr>
        <w:t>Russia</w:t>
      </w:r>
      <w:proofErr w:type="spellEnd"/>
      <w:r w:rsidRPr="003025C5">
        <w:fldChar w:fldCharType="end"/>
      </w:r>
      <w:r w:rsidRPr="00DF24AA">
        <w:rPr>
          <w:b/>
          <w:bCs/>
        </w:rPr>
        <w:t>»</w:t>
      </w:r>
      <w:r>
        <w:rPr>
          <w:bCs/>
        </w:rPr>
        <w:t>;</w:t>
      </w:r>
    </w:p>
    <w:p w:rsidR="003025C5" w:rsidRDefault="003025C5" w:rsidP="00D340E5">
      <w:pPr>
        <w:spacing w:after="0" w:line="240" w:lineRule="auto"/>
        <w:ind w:firstLine="709"/>
        <w:jc w:val="both"/>
        <w:rPr>
          <w:bCs/>
        </w:rPr>
      </w:pPr>
      <w:proofErr w:type="spellStart"/>
      <w:r>
        <w:rPr>
          <w:bCs/>
        </w:rPr>
        <w:t>Чамкаев</w:t>
      </w:r>
      <w:proofErr w:type="spellEnd"/>
      <w:r>
        <w:rPr>
          <w:bCs/>
        </w:rPr>
        <w:t xml:space="preserve"> Фарид </w:t>
      </w:r>
      <w:proofErr w:type="spellStart"/>
      <w:r>
        <w:rPr>
          <w:bCs/>
        </w:rPr>
        <w:t>Мисумович</w:t>
      </w:r>
      <w:proofErr w:type="spellEnd"/>
      <w:r>
        <w:rPr>
          <w:bCs/>
        </w:rPr>
        <w:t xml:space="preserve"> – ведущий ветеринарный врач противоэпизоотического отдела ГБУВ МО «Территориальное ветеринарное управление №4» Коломенская ветеринарная станция;</w:t>
      </w:r>
    </w:p>
    <w:p w:rsidR="003025C5" w:rsidRDefault="003025C5" w:rsidP="00D340E5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t>Золотарева Нина Михайловна – зоотехник-селекционер ОАО «Сосновка»;</w:t>
      </w:r>
    </w:p>
    <w:p w:rsidR="003025C5" w:rsidRDefault="003025C5" w:rsidP="00D340E5">
      <w:pPr>
        <w:spacing w:after="0" w:line="240" w:lineRule="auto"/>
        <w:ind w:firstLine="709"/>
        <w:jc w:val="both"/>
        <w:rPr>
          <w:bCs/>
        </w:rPr>
      </w:pPr>
      <w:proofErr w:type="spellStart"/>
      <w:r>
        <w:rPr>
          <w:bCs/>
        </w:rPr>
        <w:t>Пузанова</w:t>
      </w:r>
      <w:proofErr w:type="spellEnd"/>
      <w:r>
        <w:rPr>
          <w:bCs/>
        </w:rPr>
        <w:t xml:space="preserve"> Елена Викторовна – ведущий ветеринарный врач </w:t>
      </w:r>
      <w:r w:rsidRPr="0006395C">
        <w:rPr>
          <w:bCs/>
        </w:rPr>
        <w:t>ГБУВ МО «Территориальное ветеринарное управление №4» Коломенская ветеринарная станция</w:t>
      </w:r>
      <w:r>
        <w:rPr>
          <w:bCs/>
        </w:rPr>
        <w:t>;</w:t>
      </w:r>
    </w:p>
    <w:p w:rsidR="003025C5" w:rsidRDefault="003025C5" w:rsidP="00D340E5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t>Голуб Ольга Михайловна – преподаватель специальных дисциплин ГБПОУ МО «Можайский техникум»;</w:t>
      </w:r>
    </w:p>
    <w:p w:rsidR="003025C5" w:rsidRDefault="003025C5" w:rsidP="00D340E5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t xml:space="preserve">Кулик Валентина Александровна - </w:t>
      </w:r>
      <w:r w:rsidRPr="0006395C">
        <w:rPr>
          <w:bCs/>
        </w:rPr>
        <w:t>преподаватель специальных дисциплин ГБПОУ МО «</w:t>
      </w:r>
      <w:r>
        <w:rPr>
          <w:bCs/>
        </w:rPr>
        <w:t>Сергиево-Посадский аграрный колледж</w:t>
      </w:r>
      <w:r w:rsidRPr="0006395C">
        <w:rPr>
          <w:bCs/>
        </w:rPr>
        <w:t>»</w:t>
      </w:r>
      <w:r>
        <w:rPr>
          <w:bCs/>
        </w:rPr>
        <w:t>;</w:t>
      </w:r>
    </w:p>
    <w:p w:rsidR="003025C5" w:rsidRDefault="003025C5" w:rsidP="00D340E5">
      <w:pPr>
        <w:spacing w:after="0" w:line="240" w:lineRule="auto"/>
        <w:ind w:firstLine="709"/>
        <w:jc w:val="both"/>
        <w:rPr>
          <w:bCs/>
        </w:rPr>
      </w:pPr>
      <w:proofErr w:type="spellStart"/>
      <w:r>
        <w:rPr>
          <w:bCs/>
        </w:rPr>
        <w:t>Карганова</w:t>
      </w:r>
      <w:proofErr w:type="spellEnd"/>
      <w:r>
        <w:rPr>
          <w:bCs/>
        </w:rPr>
        <w:t xml:space="preserve"> Екатерина Евгеньевна - преподаватель специальных дисциплин ГБПОУ МО «Волоколамский аграрный техникум «</w:t>
      </w:r>
      <w:proofErr w:type="spellStart"/>
      <w:r>
        <w:rPr>
          <w:bCs/>
        </w:rPr>
        <w:t>Холмогорка</w:t>
      </w:r>
      <w:proofErr w:type="spellEnd"/>
      <w:r>
        <w:rPr>
          <w:bCs/>
        </w:rPr>
        <w:t>»;</w:t>
      </w:r>
    </w:p>
    <w:p w:rsidR="003025C5" w:rsidRDefault="003025C5" w:rsidP="00D340E5">
      <w:pPr>
        <w:spacing w:after="0" w:line="240" w:lineRule="auto"/>
        <w:ind w:firstLine="709"/>
        <w:jc w:val="both"/>
        <w:rPr>
          <w:bCs/>
        </w:rPr>
      </w:pPr>
      <w:proofErr w:type="spellStart"/>
      <w:r>
        <w:rPr>
          <w:bCs/>
        </w:rPr>
        <w:t>Семанин</w:t>
      </w:r>
      <w:proofErr w:type="spellEnd"/>
      <w:r>
        <w:rPr>
          <w:bCs/>
        </w:rPr>
        <w:t xml:space="preserve"> Евгений Геннадиевич - </w:t>
      </w:r>
      <w:r w:rsidRPr="0006395C">
        <w:rPr>
          <w:bCs/>
        </w:rPr>
        <w:t>преподаватель специальных дисциплин ГБПОУ МО «</w:t>
      </w:r>
      <w:r>
        <w:rPr>
          <w:bCs/>
        </w:rPr>
        <w:t>Коломенский аграрный колледж</w:t>
      </w:r>
      <w:r w:rsidRPr="0006395C">
        <w:rPr>
          <w:bCs/>
        </w:rPr>
        <w:t>»</w:t>
      </w:r>
      <w:r>
        <w:rPr>
          <w:bCs/>
        </w:rPr>
        <w:t>;</w:t>
      </w:r>
    </w:p>
    <w:p w:rsidR="003025C5" w:rsidRDefault="003025C5" w:rsidP="00D340E5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lastRenderedPageBreak/>
        <w:t xml:space="preserve">Семанина Екатерина Николаевна – </w:t>
      </w:r>
      <w:proofErr w:type="gramStart"/>
      <w:r>
        <w:rPr>
          <w:bCs/>
        </w:rPr>
        <w:t>к.б</w:t>
      </w:r>
      <w:proofErr w:type="gramEnd"/>
      <w:r>
        <w:rPr>
          <w:bCs/>
        </w:rPr>
        <w:t xml:space="preserve">.н., </w:t>
      </w:r>
      <w:r w:rsidRPr="0006395C">
        <w:rPr>
          <w:bCs/>
        </w:rPr>
        <w:t>преподаватель специальных дисциплин ГБПОУ МО «Коломенский аграрный колледж»;</w:t>
      </w:r>
    </w:p>
    <w:p w:rsidR="003025C5" w:rsidRDefault="003025C5" w:rsidP="00D340E5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t xml:space="preserve">Михайлина Татьяна Николаевна - </w:t>
      </w:r>
      <w:r w:rsidRPr="0006395C">
        <w:rPr>
          <w:bCs/>
        </w:rPr>
        <w:t>преподаватель специальных дисциплин ГБПОУ МО «</w:t>
      </w:r>
      <w:r>
        <w:rPr>
          <w:bCs/>
        </w:rPr>
        <w:t>Коломенский аграрный колледж</w:t>
      </w:r>
      <w:r w:rsidRPr="0006395C">
        <w:rPr>
          <w:bCs/>
        </w:rPr>
        <w:t>»</w:t>
      </w:r>
      <w:r>
        <w:rPr>
          <w:bCs/>
        </w:rPr>
        <w:t>;</w:t>
      </w:r>
    </w:p>
    <w:p w:rsidR="003025C5" w:rsidRDefault="003025C5" w:rsidP="00D340E5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t xml:space="preserve">Порежева Инна Владимировна - </w:t>
      </w:r>
      <w:r w:rsidRPr="0006395C">
        <w:rPr>
          <w:bCs/>
        </w:rPr>
        <w:t>преподаватель специальных дисциплин ГБПОУ МО «</w:t>
      </w:r>
      <w:r>
        <w:rPr>
          <w:bCs/>
        </w:rPr>
        <w:t>Коломенский аграрный колледж</w:t>
      </w:r>
      <w:r w:rsidRPr="0006395C">
        <w:rPr>
          <w:bCs/>
        </w:rPr>
        <w:t>»</w:t>
      </w:r>
      <w:r>
        <w:rPr>
          <w:bCs/>
        </w:rPr>
        <w:t>;</w:t>
      </w:r>
    </w:p>
    <w:p w:rsidR="003025C5" w:rsidRDefault="003025C5" w:rsidP="00D340E5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t xml:space="preserve">Кацапенко Катерина Дмитриевна - </w:t>
      </w:r>
      <w:r w:rsidRPr="0006395C">
        <w:rPr>
          <w:bCs/>
        </w:rPr>
        <w:t>преподаватель специальных дисциплин ГБПОУ МО «</w:t>
      </w:r>
      <w:r>
        <w:rPr>
          <w:bCs/>
        </w:rPr>
        <w:t>Коломенский аграрный колледж</w:t>
      </w:r>
      <w:r w:rsidRPr="0006395C">
        <w:rPr>
          <w:bCs/>
        </w:rPr>
        <w:t>»</w:t>
      </w:r>
      <w:r>
        <w:rPr>
          <w:bCs/>
        </w:rPr>
        <w:t>;</w:t>
      </w:r>
    </w:p>
    <w:p w:rsidR="003025C5" w:rsidRDefault="003025C5" w:rsidP="00D340E5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t xml:space="preserve">Инатуллаева Латофат Бахроновна – </w:t>
      </w:r>
      <w:proofErr w:type="spellStart"/>
      <w:r>
        <w:rPr>
          <w:bCs/>
        </w:rPr>
        <w:t>к.в.н</w:t>
      </w:r>
      <w:proofErr w:type="spellEnd"/>
      <w:r>
        <w:rPr>
          <w:bCs/>
        </w:rPr>
        <w:t xml:space="preserve">., </w:t>
      </w:r>
      <w:r w:rsidRPr="0006395C">
        <w:rPr>
          <w:bCs/>
        </w:rPr>
        <w:t>преподаватель специальных дисциплин ГБПОУ МО «</w:t>
      </w:r>
      <w:r>
        <w:rPr>
          <w:bCs/>
        </w:rPr>
        <w:t>Коломенский аграрный колледж</w:t>
      </w:r>
      <w:r w:rsidRPr="0006395C">
        <w:rPr>
          <w:bCs/>
        </w:rPr>
        <w:t>»</w:t>
      </w:r>
      <w:r>
        <w:rPr>
          <w:bCs/>
        </w:rPr>
        <w:t>;</w:t>
      </w:r>
    </w:p>
    <w:p w:rsidR="003025C5" w:rsidRDefault="003025C5" w:rsidP="00D340E5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t xml:space="preserve">Горбунова Лариса Николаевна - </w:t>
      </w:r>
      <w:r w:rsidRPr="0006395C">
        <w:rPr>
          <w:bCs/>
        </w:rPr>
        <w:t>преподаватель специальных дисциплин ГБПОУ МО «</w:t>
      </w:r>
      <w:r>
        <w:rPr>
          <w:bCs/>
        </w:rPr>
        <w:t>Коломенский аграрный колледж</w:t>
      </w:r>
      <w:r w:rsidRPr="0006395C">
        <w:rPr>
          <w:bCs/>
        </w:rPr>
        <w:t>»</w:t>
      </w:r>
      <w:r>
        <w:rPr>
          <w:bCs/>
        </w:rPr>
        <w:t>;</w:t>
      </w:r>
    </w:p>
    <w:p w:rsidR="003025C5" w:rsidRPr="0045614A" w:rsidRDefault="003025C5" w:rsidP="00D340E5">
      <w:pPr>
        <w:tabs>
          <w:tab w:val="left" w:pos="1560"/>
          <w:tab w:val="left" w:leader="underscore" w:pos="1843"/>
          <w:tab w:val="left" w:leader="underscore" w:pos="3314"/>
          <w:tab w:val="left" w:leader="underscore" w:pos="3678"/>
        </w:tabs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>
        <w:rPr>
          <w:bCs/>
        </w:rPr>
        <w:t xml:space="preserve">Павлова Ирина Анатольевна - </w:t>
      </w:r>
      <w:r w:rsidRPr="0006395C">
        <w:rPr>
          <w:bCs/>
        </w:rPr>
        <w:t>преподаватель ГБПОУ МО «</w:t>
      </w:r>
      <w:r>
        <w:rPr>
          <w:bCs/>
        </w:rPr>
        <w:t>Коломенский аграрный колледж</w:t>
      </w:r>
      <w:r w:rsidRPr="0006395C">
        <w:rPr>
          <w:bCs/>
        </w:rPr>
        <w:t>»</w:t>
      </w:r>
    </w:p>
    <w:p w:rsidR="0045614A" w:rsidRDefault="0045614A" w:rsidP="00D340E5">
      <w:pPr>
        <w:spacing w:after="0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45614A" w:rsidRPr="0045614A" w:rsidRDefault="0045614A" w:rsidP="00D340E5">
      <w:pPr>
        <w:spacing w:after="0"/>
        <w:ind w:firstLine="709"/>
        <w:jc w:val="both"/>
      </w:pPr>
      <w:r w:rsidRPr="0045614A">
        <w:t>3. Характеристика профессионального комплексного задания: теоретических вопросов и практических заданий, их связи с ФГОС СПО, профессиональными стандартами, требованиями работодателей</w:t>
      </w:r>
    </w:p>
    <w:p w:rsidR="0045614A" w:rsidRPr="0045614A" w:rsidRDefault="0045614A" w:rsidP="00D340E5">
      <w:pPr>
        <w:spacing w:after="0"/>
        <w:ind w:firstLine="709"/>
        <w:jc w:val="both"/>
      </w:pPr>
      <w:r w:rsidRPr="0045614A">
        <w:t>Программа конкурсных испытаний Олимпиады предусматривала для участников выполнение заданий двух уровней.</w:t>
      </w:r>
    </w:p>
    <w:p w:rsidR="0045614A" w:rsidRPr="0045614A" w:rsidRDefault="00D340E5" w:rsidP="00D340E5">
      <w:pPr>
        <w:spacing w:after="0"/>
        <w:ind w:firstLine="709"/>
        <w:jc w:val="both"/>
      </w:pPr>
      <w:r>
        <w:t>Комплексное задание</w:t>
      </w:r>
      <w:r w:rsidR="0045614A" w:rsidRPr="0045614A">
        <w:t xml:space="preserve"> I уровня формировал</w:t>
      </w:r>
      <w:r>
        <w:t>о</w:t>
      </w:r>
      <w:r w:rsidR="0045614A" w:rsidRPr="0045614A">
        <w:t xml:space="preserve">сь в соответствии с общими и профессиональными компетенциями специальностей среднего профессионального образования. </w:t>
      </w:r>
    </w:p>
    <w:p w:rsidR="0045614A" w:rsidRPr="0045614A" w:rsidRDefault="00D340E5" w:rsidP="00D340E5">
      <w:pPr>
        <w:spacing w:after="0"/>
        <w:ind w:firstLine="709"/>
        <w:jc w:val="both"/>
      </w:pPr>
      <w:r w:rsidRPr="00D340E5">
        <w:t>Комплексное задание</w:t>
      </w:r>
      <w:r w:rsidR="0045614A" w:rsidRPr="0045614A">
        <w:t xml:space="preserve"> II уровня формировал</w:t>
      </w:r>
      <w:r>
        <w:t>о</w:t>
      </w:r>
      <w:r w:rsidR="0045614A" w:rsidRPr="0045614A">
        <w:t>сь в соответствии с общими и профессиональными компетенциями специальностей укрупненной группы специальностей среднего профессионального образования.</w:t>
      </w:r>
    </w:p>
    <w:p w:rsidR="0045614A" w:rsidRPr="0045614A" w:rsidRDefault="0045614A" w:rsidP="00D340E5">
      <w:pPr>
        <w:spacing w:after="0"/>
        <w:ind w:firstLine="709"/>
        <w:jc w:val="both"/>
      </w:pPr>
      <w:r w:rsidRPr="0045614A">
        <w:t xml:space="preserve">Содержание и уровень сложности предлагаемых участникам заданий соответствовали Федеральному государственному образовательному стандарту  СПО по специальности 36.02.01 Ветеринария, учитывало основные положения </w:t>
      </w:r>
      <w:r w:rsidR="003025C5">
        <w:t>профессионального стандарта «Ветеринарный фельдшер»</w:t>
      </w:r>
      <w:r w:rsidRPr="0045614A">
        <w:t>, требования работодателей к специалистам среднего звена.</w:t>
      </w:r>
    </w:p>
    <w:p w:rsidR="0045614A" w:rsidRPr="0045614A" w:rsidRDefault="00D340E5" w:rsidP="00D340E5">
      <w:pPr>
        <w:spacing w:after="0"/>
        <w:ind w:firstLine="709"/>
        <w:jc w:val="both"/>
      </w:pPr>
      <w:r>
        <w:t>Комплексное задание</w:t>
      </w:r>
      <w:r w:rsidR="0045614A" w:rsidRPr="0045614A">
        <w:t xml:space="preserve"> 1 уровня состоял</w:t>
      </w:r>
      <w:r>
        <w:t>о</w:t>
      </w:r>
      <w:r w:rsidR="0045614A" w:rsidRPr="0045614A">
        <w:t xml:space="preserve"> из тестового задания и практических задач. </w:t>
      </w:r>
    </w:p>
    <w:p w:rsidR="0045614A" w:rsidRPr="0045614A" w:rsidRDefault="0045614A" w:rsidP="00D340E5">
      <w:pPr>
        <w:spacing w:after="0"/>
        <w:ind w:firstLine="709"/>
        <w:jc w:val="both"/>
      </w:pPr>
      <w:r w:rsidRPr="0045614A">
        <w:t xml:space="preserve">Задание «Тестирование» состояло из теоретических вопросов, сформированных по разделам и темам. </w:t>
      </w:r>
    </w:p>
    <w:p w:rsidR="0045614A" w:rsidRPr="0045614A" w:rsidRDefault="0045614A" w:rsidP="00D340E5">
      <w:pPr>
        <w:spacing w:after="0"/>
        <w:ind w:firstLine="709"/>
        <w:jc w:val="both"/>
      </w:pPr>
      <w:r w:rsidRPr="0045614A">
        <w:t>Предлагаемое для выполнения участнику тестовое задание включало 2 части - инвариантную и вариативную, всего 40 вопросов.</w:t>
      </w:r>
    </w:p>
    <w:p w:rsidR="0045614A" w:rsidRPr="0045614A" w:rsidRDefault="0045614A" w:rsidP="00D340E5">
      <w:pPr>
        <w:spacing w:after="0"/>
        <w:ind w:firstLine="709"/>
        <w:jc w:val="both"/>
      </w:pPr>
      <w:r w:rsidRPr="0045614A">
        <w:t xml:space="preserve">Инвариантная часть задания «Тестирование» содержала 20 вопросов по пяти тематическим направлениям: Информационные технологии в профессиональной деятельности; Оборудование, материалы, инструменты; Системы качества, стандартизации и сертификации; Охрана труда, </w:t>
      </w:r>
      <w:r w:rsidRPr="0045614A">
        <w:lastRenderedPageBreak/>
        <w:t xml:space="preserve">безопасность жизнедеятельности, безопасность окружающей среды; Экономика и правовое обеспечение профессиональной деятельности. Из них </w:t>
      </w:r>
      <w:r w:rsidR="00E87A97">
        <w:t>5</w:t>
      </w:r>
      <w:r w:rsidRPr="0045614A">
        <w:t xml:space="preserve"> – закрытой формы с выбором ответа, </w:t>
      </w:r>
      <w:r w:rsidR="00E87A97">
        <w:t>5</w:t>
      </w:r>
      <w:r w:rsidRPr="0045614A">
        <w:t xml:space="preserve"> – открытой формы с кратким ответом, </w:t>
      </w:r>
      <w:r w:rsidR="00E87A97">
        <w:t>5</w:t>
      </w:r>
      <w:r w:rsidRPr="0045614A">
        <w:t xml:space="preserve"> - на установление соответствия, </w:t>
      </w:r>
      <w:r w:rsidR="00E87A97">
        <w:t>5</w:t>
      </w:r>
      <w:r w:rsidRPr="0045614A">
        <w:t xml:space="preserve"> - на установление правильной последовательности. </w:t>
      </w:r>
      <w:proofErr w:type="gramStart"/>
      <w:r w:rsidRPr="0045614A">
        <w:t>Тематика, количество и формат вопросов по темам инвариантной части тестового задания едины для всех специальностей СПО.</w:t>
      </w:r>
      <w:proofErr w:type="gramEnd"/>
    </w:p>
    <w:p w:rsidR="0045614A" w:rsidRPr="0045614A" w:rsidRDefault="0045614A" w:rsidP="00D340E5">
      <w:pPr>
        <w:spacing w:after="0"/>
        <w:ind w:firstLine="709"/>
        <w:jc w:val="both"/>
      </w:pPr>
      <w:r w:rsidRPr="0045614A">
        <w:t xml:space="preserve">Вариативная часть задания «Тестирование» содержала 20 вопросов по </w:t>
      </w:r>
      <w:r w:rsidR="003025C5">
        <w:t>пяти</w:t>
      </w:r>
      <w:r w:rsidRPr="0045614A">
        <w:t xml:space="preserve"> тематическим направлениям: </w:t>
      </w:r>
      <w:r w:rsidR="003025C5">
        <w:t>Анатомия животных; Физиология животных; Основы зоотехнии; Основы микробиологии; Ветеринарное акушерство</w:t>
      </w:r>
      <w:r w:rsidRPr="0045614A">
        <w:t xml:space="preserve">. </w:t>
      </w:r>
    </w:p>
    <w:p w:rsidR="0045614A" w:rsidRPr="0045614A" w:rsidRDefault="00D340E5" w:rsidP="00D340E5">
      <w:pPr>
        <w:spacing w:after="0"/>
        <w:ind w:firstLine="709"/>
        <w:jc w:val="both"/>
      </w:pPr>
      <w:r>
        <w:t>Комплексное</w:t>
      </w:r>
      <w:r w:rsidR="0045614A" w:rsidRPr="0045614A">
        <w:t xml:space="preserve"> задани</w:t>
      </w:r>
      <w:r>
        <w:t>е</w:t>
      </w:r>
      <w:r w:rsidR="0045614A" w:rsidRPr="0045614A">
        <w:t xml:space="preserve"> 1 уровня включали два вида заданий: задание «Перевод профессионального текста (сообщения)» и «Задание по организации работы коллектива».</w:t>
      </w:r>
    </w:p>
    <w:p w:rsidR="0045614A" w:rsidRPr="0045614A" w:rsidRDefault="0045614A" w:rsidP="00D340E5">
      <w:pPr>
        <w:spacing w:after="0"/>
        <w:ind w:firstLine="709"/>
        <w:jc w:val="both"/>
      </w:pPr>
      <w:r w:rsidRPr="0045614A">
        <w:t xml:space="preserve">Задание «Перевод профессионального текста (сообщения)» позволило оценить уровень </w:t>
      </w:r>
      <w:proofErr w:type="spellStart"/>
      <w:r w:rsidRPr="0045614A">
        <w:t>сформированности</w:t>
      </w:r>
      <w:proofErr w:type="spellEnd"/>
      <w:r w:rsidRPr="0045614A">
        <w:t>:</w:t>
      </w:r>
    </w:p>
    <w:p w:rsidR="00D340E5" w:rsidRPr="00D340E5" w:rsidRDefault="00D340E5" w:rsidP="00D340E5">
      <w:pPr>
        <w:spacing w:after="0"/>
        <w:ind w:firstLine="709"/>
        <w:jc w:val="both"/>
      </w:pPr>
      <w:r w:rsidRPr="00D340E5">
        <w:t>- умений применять лексику и грамматику иностранного языка для перевода текста на профессиональную тему;</w:t>
      </w:r>
    </w:p>
    <w:p w:rsidR="00D340E5" w:rsidRPr="00D340E5" w:rsidRDefault="00D340E5" w:rsidP="00D340E5">
      <w:pPr>
        <w:spacing w:after="0"/>
        <w:ind w:firstLine="709"/>
        <w:jc w:val="both"/>
      </w:pPr>
      <w:r w:rsidRPr="00D340E5">
        <w:t>- навыки письменной коммуникации;</w:t>
      </w:r>
    </w:p>
    <w:p w:rsidR="00D340E5" w:rsidRPr="00D340E5" w:rsidRDefault="00D340E5" w:rsidP="00D340E5">
      <w:pPr>
        <w:tabs>
          <w:tab w:val="left" w:pos="993"/>
          <w:tab w:val="left" w:pos="1276"/>
          <w:tab w:val="left" w:pos="1560"/>
        </w:tabs>
        <w:spacing w:after="0"/>
        <w:ind w:firstLine="709"/>
        <w:jc w:val="both"/>
      </w:pPr>
      <w:r>
        <w:t>-</w:t>
      </w:r>
      <w:r w:rsidRPr="00D340E5">
        <w:t>навыки использования информационно-коммуникационных технологий в профессиональной деятельности.</w:t>
      </w:r>
    </w:p>
    <w:p w:rsidR="0045614A" w:rsidRPr="0045614A" w:rsidRDefault="0045614A" w:rsidP="00D340E5">
      <w:pPr>
        <w:spacing w:after="0"/>
        <w:ind w:firstLine="709"/>
        <w:jc w:val="both"/>
      </w:pPr>
      <w:r w:rsidRPr="0045614A">
        <w:t>Задание по переводу текста с иностранного языка на русский включало 2 задачи:</w:t>
      </w:r>
    </w:p>
    <w:p w:rsidR="0045614A" w:rsidRPr="0045614A" w:rsidRDefault="0045614A" w:rsidP="00D340E5">
      <w:pPr>
        <w:spacing w:after="0"/>
        <w:ind w:firstLine="709"/>
        <w:jc w:val="both"/>
      </w:pPr>
      <w:r w:rsidRPr="0045614A">
        <w:t xml:space="preserve">перевод текста, содержание которого включало профессиональную лексику; </w:t>
      </w:r>
    </w:p>
    <w:p w:rsidR="0045614A" w:rsidRPr="0045614A" w:rsidRDefault="0045614A" w:rsidP="00D340E5">
      <w:pPr>
        <w:spacing w:after="0"/>
        <w:ind w:firstLine="709"/>
        <w:jc w:val="both"/>
      </w:pPr>
      <w:r w:rsidRPr="0045614A">
        <w:t>ответы на вопросы.</w:t>
      </w:r>
    </w:p>
    <w:p w:rsidR="0045614A" w:rsidRPr="0045614A" w:rsidRDefault="0045614A" w:rsidP="00D340E5">
      <w:pPr>
        <w:spacing w:after="0"/>
        <w:ind w:firstLine="709"/>
        <w:jc w:val="both"/>
      </w:pPr>
      <w:r w:rsidRPr="0045614A">
        <w:t xml:space="preserve">Объем текста на иностранном языке составил </w:t>
      </w:r>
      <w:r w:rsidR="00D340E5">
        <w:t>1961</w:t>
      </w:r>
      <w:r w:rsidRPr="0045614A">
        <w:t xml:space="preserve"> знак. </w:t>
      </w:r>
    </w:p>
    <w:p w:rsidR="0045614A" w:rsidRPr="0045614A" w:rsidRDefault="0045614A" w:rsidP="00D340E5">
      <w:pPr>
        <w:spacing w:after="0"/>
        <w:ind w:firstLine="709"/>
        <w:jc w:val="both"/>
      </w:pPr>
      <w:r w:rsidRPr="0045614A">
        <w:t>Задание по переводу иностранного текста разработано на языке, которые изучают участники Олимпиады.</w:t>
      </w:r>
      <w:r w:rsidR="006204FB">
        <w:t xml:space="preserve"> Все участники Регионального этапа Всероссийской олимпиады профессионального мастерства </w:t>
      </w:r>
      <w:r w:rsidRPr="0045614A">
        <w:t xml:space="preserve"> </w:t>
      </w:r>
      <w:r w:rsidR="006204FB">
        <w:t>изучают английский язык.</w:t>
      </w:r>
    </w:p>
    <w:p w:rsidR="0045614A" w:rsidRPr="0045614A" w:rsidRDefault="0045614A" w:rsidP="00D340E5">
      <w:pPr>
        <w:spacing w:after="0"/>
        <w:ind w:firstLine="709"/>
        <w:jc w:val="both"/>
      </w:pPr>
      <w:r w:rsidRPr="0045614A">
        <w:t xml:space="preserve"> «Задание по организации работы коллектива» позволило оценить уровень </w:t>
      </w:r>
      <w:proofErr w:type="spellStart"/>
      <w:r w:rsidRPr="0045614A">
        <w:t>сформированности</w:t>
      </w:r>
      <w:proofErr w:type="spellEnd"/>
      <w:r w:rsidRPr="0045614A">
        <w:t>:</w:t>
      </w:r>
    </w:p>
    <w:p w:rsidR="00D340E5" w:rsidRPr="00D340E5" w:rsidRDefault="00D340E5" w:rsidP="00D340E5">
      <w:pPr>
        <w:spacing w:after="0"/>
        <w:ind w:firstLine="709"/>
        <w:jc w:val="both"/>
      </w:pPr>
      <w:r>
        <w:t xml:space="preserve">- </w:t>
      </w:r>
      <w:r w:rsidRPr="00D340E5">
        <w:t>умений организации  производственной деятельности подразделения;</w:t>
      </w:r>
    </w:p>
    <w:p w:rsidR="00D340E5" w:rsidRPr="00D340E5" w:rsidRDefault="00D340E5" w:rsidP="00D340E5">
      <w:pPr>
        <w:spacing w:after="0"/>
        <w:ind w:firstLine="709"/>
        <w:jc w:val="both"/>
      </w:pPr>
      <w:r>
        <w:t xml:space="preserve">- </w:t>
      </w:r>
      <w:r w:rsidRPr="00D340E5">
        <w:t>навыки  эффективного взаимодействия с коллегами, руководством, потребителями;</w:t>
      </w:r>
    </w:p>
    <w:p w:rsidR="00D340E5" w:rsidRPr="00D340E5" w:rsidRDefault="00D340E5" w:rsidP="00D340E5">
      <w:pPr>
        <w:spacing w:after="0"/>
        <w:ind w:firstLine="709"/>
        <w:jc w:val="both"/>
      </w:pPr>
      <w:r>
        <w:t xml:space="preserve">- </w:t>
      </w:r>
      <w:r w:rsidRPr="00D340E5">
        <w:t>навыки использования информационно-коммуникационных технологий в профессиональной деятельности.</w:t>
      </w:r>
    </w:p>
    <w:p w:rsidR="0045614A" w:rsidRPr="0045614A" w:rsidRDefault="0045614A" w:rsidP="00D340E5">
      <w:pPr>
        <w:spacing w:after="0"/>
        <w:ind w:firstLine="709"/>
        <w:jc w:val="both"/>
      </w:pPr>
      <w:r w:rsidRPr="0045614A">
        <w:t>Задание по организации работы коллектива включало 2 задачи:</w:t>
      </w:r>
    </w:p>
    <w:p w:rsidR="0045614A" w:rsidRPr="0045614A" w:rsidRDefault="0045614A" w:rsidP="00D340E5">
      <w:pPr>
        <w:spacing w:after="0"/>
        <w:ind w:firstLine="709"/>
        <w:jc w:val="both"/>
      </w:pPr>
      <w:r w:rsidRPr="0045614A">
        <w:lastRenderedPageBreak/>
        <w:t xml:space="preserve">1 задача – </w:t>
      </w:r>
      <w:r w:rsidR="00D340E5">
        <w:t>р</w:t>
      </w:r>
      <w:r w:rsidR="00D340E5" w:rsidRPr="00D340E5">
        <w:t xml:space="preserve">асчет </w:t>
      </w:r>
      <w:proofErr w:type="spellStart"/>
      <w:r w:rsidR="00D340E5" w:rsidRPr="00D340E5">
        <w:t>недополучения</w:t>
      </w:r>
      <w:proofErr w:type="spellEnd"/>
      <w:r w:rsidR="00D340E5" w:rsidRPr="00D340E5">
        <w:t xml:space="preserve"> привеса молодняка, </w:t>
      </w:r>
      <w:proofErr w:type="spellStart"/>
      <w:r w:rsidR="00D340E5" w:rsidRPr="00D340E5">
        <w:t>недополучения</w:t>
      </w:r>
      <w:proofErr w:type="spellEnd"/>
      <w:r w:rsidR="00D340E5" w:rsidRPr="00D340E5">
        <w:t xml:space="preserve"> молока, экономического ущерба от яловости коров</w:t>
      </w:r>
      <w:r w:rsidRPr="0045614A">
        <w:t xml:space="preserve">; </w:t>
      </w:r>
    </w:p>
    <w:p w:rsidR="00D340E5" w:rsidRDefault="0045614A" w:rsidP="00D340E5">
      <w:pPr>
        <w:spacing w:after="0"/>
        <w:ind w:firstLine="709"/>
        <w:jc w:val="both"/>
      </w:pPr>
      <w:r w:rsidRPr="0045614A">
        <w:t xml:space="preserve">2 задача – </w:t>
      </w:r>
      <w:r w:rsidR="00D340E5" w:rsidRPr="00D340E5">
        <w:t xml:space="preserve">оформление служебной записки главному ветеринарному врачу от ветеринарного врача отделения о том, что необходимо принять комплекс мер по устранению яловости коров в хозяйстве, созданной при помощи компьютерной программы </w:t>
      </w:r>
      <w:r w:rsidR="00D340E5" w:rsidRPr="00D340E5">
        <w:rPr>
          <w:lang w:val="en-US"/>
        </w:rPr>
        <w:t>Microsoft</w:t>
      </w:r>
      <w:r w:rsidR="00D340E5" w:rsidRPr="00D340E5">
        <w:t xml:space="preserve"> </w:t>
      </w:r>
      <w:r w:rsidR="00D340E5" w:rsidRPr="00D340E5">
        <w:rPr>
          <w:lang w:val="en-US"/>
        </w:rPr>
        <w:t>Word</w:t>
      </w:r>
      <w:r w:rsidR="00D340E5" w:rsidRPr="00D340E5">
        <w:t>.</w:t>
      </w:r>
    </w:p>
    <w:p w:rsidR="00D340E5" w:rsidRPr="00D340E5" w:rsidRDefault="0045614A" w:rsidP="00D340E5">
      <w:pPr>
        <w:tabs>
          <w:tab w:val="left" w:pos="567"/>
          <w:tab w:val="left" w:pos="709"/>
          <w:tab w:val="left" w:pos="1134"/>
        </w:tabs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45614A">
        <w:rPr>
          <w:b/>
          <w:bCs/>
          <w:i/>
        </w:rPr>
        <w:t>Текст задачи</w:t>
      </w:r>
      <w:r w:rsidRPr="0045614A">
        <w:rPr>
          <w:b/>
          <w:bCs/>
        </w:rPr>
        <w:t xml:space="preserve">: </w:t>
      </w:r>
      <w:r w:rsidR="00D340E5" w:rsidRPr="00D340E5">
        <w:rPr>
          <w:rFonts w:eastAsia="Times New Roman"/>
          <w:lang w:eastAsia="ru-RU"/>
        </w:rPr>
        <w:t>Произвести расчет экономического ущерба от  яловости в СПК «Светлый путь»  коров за год на основании исходных данных таблицы 1</w:t>
      </w:r>
    </w:p>
    <w:p w:rsidR="00D340E5" w:rsidRPr="00D340E5" w:rsidRDefault="00D340E5" w:rsidP="00D340E5">
      <w:pPr>
        <w:tabs>
          <w:tab w:val="left" w:pos="567"/>
          <w:tab w:val="left" w:pos="709"/>
          <w:tab w:val="left" w:pos="1134"/>
        </w:tabs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</w:p>
    <w:p w:rsidR="00D340E5" w:rsidRPr="00D340E5" w:rsidRDefault="00D340E5" w:rsidP="00D340E5">
      <w:pPr>
        <w:tabs>
          <w:tab w:val="left" w:pos="567"/>
          <w:tab w:val="left" w:pos="709"/>
          <w:tab w:val="left" w:pos="1134"/>
        </w:tabs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340E5">
        <w:rPr>
          <w:rFonts w:eastAsia="Times New Roman"/>
          <w:sz w:val="24"/>
          <w:szCs w:val="24"/>
          <w:lang w:eastAsia="ru-RU"/>
        </w:rPr>
        <w:t>Таблица 1- Исходные данные</w:t>
      </w:r>
    </w:p>
    <w:tbl>
      <w:tblPr>
        <w:tblStyle w:val="8"/>
        <w:tblW w:w="0" w:type="auto"/>
        <w:tblLook w:val="04A0" w:firstRow="1" w:lastRow="0" w:firstColumn="1" w:lastColumn="0" w:noHBand="0" w:noVBand="1"/>
      </w:tblPr>
      <w:tblGrid>
        <w:gridCol w:w="5725"/>
        <w:gridCol w:w="1471"/>
        <w:gridCol w:w="2375"/>
      </w:tblGrid>
      <w:tr w:rsidR="00D340E5" w:rsidRPr="00D340E5" w:rsidTr="00D340E5">
        <w:tc>
          <w:tcPr>
            <w:tcW w:w="5725" w:type="dxa"/>
          </w:tcPr>
          <w:p w:rsidR="00D340E5" w:rsidRPr="00D340E5" w:rsidRDefault="00D340E5" w:rsidP="00D340E5">
            <w:pPr>
              <w:tabs>
                <w:tab w:val="left" w:pos="567"/>
                <w:tab w:val="left" w:pos="709"/>
                <w:tab w:val="left" w:pos="1134"/>
              </w:tabs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340E5">
              <w:rPr>
                <w:rFonts w:eastAsia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471" w:type="dxa"/>
          </w:tcPr>
          <w:p w:rsidR="00D340E5" w:rsidRPr="00D340E5" w:rsidRDefault="00D340E5" w:rsidP="00D340E5">
            <w:pPr>
              <w:tabs>
                <w:tab w:val="left" w:pos="567"/>
                <w:tab w:val="left" w:pos="709"/>
                <w:tab w:val="left" w:pos="1134"/>
              </w:tabs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340E5">
              <w:rPr>
                <w:rFonts w:eastAsia="Times New Roman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2375" w:type="dxa"/>
          </w:tcPr>
          <w:p w:rsidR="00D340E5" w:rsidRPr="00D340E5" w:rsidRDefault="00D340E5" w:rsidP="00D340E5">
            <w:pPr>
              <w:tabs>
                <w:tab w:val="left" w:pos="567"/>
                <w:tab w:val="left" w:pos="709"/>
                <w:tab w:val="left" w:pos="1134"/>
              </w:tabs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340E5">
              <w:rPr>
                <w:rFonts w:eastAsia="Times New Roman"/>
                <w:sz w:val="24"/>
                <w:szCs w:val="24"/>
                <w:lang w:eastAsia="ru-RU"/>
              </w:rPr>
              <w:t>Кол-во</w:t>
            </w:r>
          </w:p>
        </w:tc>
      </w:tr>
      <w:tr w:rsidR="00D340E5" w:rsidRPr="00D340E5" w:rsidTr="00D340E5">
        <w:tc>
          <w:tcPr>
            <w:tcW w:w="5725" w:type="dxa"/>
          </w:tcPr>
          <w:p w:rsidR="00D340E5" w:rsidRPr="00D340E5" w:rsidRDefault="00D340E5" w:rsidP="00D340E5">
            <w:pPr>
              <w:tabs>
                <w:tab w:val="left" w:pos="567"/>
                <w:tab w:val="left" w:pos="709"/>
                <w:tab w:val="left" w:pos="1134"/>
              </w:tabs>
              <w:ind w:firstLine="709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340E5">
              <w:rPr>
                <w:rFonts w:eastAsia="Times New Roman"/>
                <w:sz w:val="24"/>
                <w:szCs w:val="24"/>
                <w:lang w:eastAsia="ru-RU"/>
              </w:rPr>
              <w:t>Среднегодовое поголовье коров</w:t>
            </w:r>
          </w:p>
        </w:tc>
        <w:tc>
          <w:tcPr>
            <w:tcW w:w="1471" w:type="dxa"/>
          </w:tcPr>
          <w:p w:rsidR="00D340E5" w:rsidRPr="00D340E5" w:rsidRDefault="00D340E5" w:rsidP="00D340E5">
            <w:pPr>
              <w:tabs>
                <w:tab w:val="left" w:pos="567"/>
                <w:tab w:val="left" w:pos="709"/>
                <w:tab w:val="left" w:pos="1134"/>
              </w:tabs>
              <w:ind w:firstLine="709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340E5">
              <w:rPr>
                <w:rFonts w:eastAsia="Times New Roman"/>
                <w:sz w:val="24"/>
                <w:szCs w:val="24"/>
                <w:lang w:eastAsia="ru-RU"/>
              </w:rPr>
              <w:t>гол</w:t>
            </w:r>
          </w:p>
        </w:tc>
        <w:tc>
          <w:tcPr>
            <w:tcW w:w="2375" w:type="dxa"/>
          </w:tcPr>
          <w:p w:rsidR="00D340E5" w:rsidRPr="00D340E5" w:rsidRDefault="00D340E5" w:rsidP="00D340E5">
            <w:pPr>
              <w:tabs>
                <w:tab w:val="left" w:pos="567"/>
                <w:tab w:val="left" w:pos="709"/>
                <w:tab w:val="left" w:pos="1134"/>
              </w:tabs>
              <w:ind w:firstLine="709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340E5">
              <w:rPr>
                <w:rFonts w:eastAsia="Times New Roman"/>
                <w:sz w:val="24"/>
                <w:szCs w:val="24"/>
                <w:lang w:eastAsia="ru-RU"/>
              </w:rPr>
              <w:t>520</w:t>
            </w:r>
          </w:p>
        </w:tc>
      </w:tr>
      <w:tr w:rsidR="00D340E5" w:rsidRPr="00D340E5" w:rsidTr="00D340E5">
        <w:tc>
          <w:tcPr>
            <w:tcW w:w="5725" w:type="dxa"/>
          </w:tcPr>
          <w:p w:rsidR="00D340E5" w:rsidRPr="00D340E5" w:rsidRDefault="00D340E5" w:rsidP="00D340E5">
            <w:pPr>
              <w:tabs>
                <w:tab w:val="left" w:pos="567"/>
                <w:tab w:val="left" w:pos="709"/>
                <w:tab w:val="left" w:pos="1134"/>
              </w:tabs>
              <w:ind w:firstLine="709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340E5">
              <w:rPr>
                <w:rFonts w:eastAsia="Times New Roman"/>
                <w:sz w:val="24"/>
                <w:szCs w:val="24"/>
                <w:lang w:eastAsia="ru-RU"/>
              </w:rPr>
              <w:t xml:space="preserve">Закладка стельности </w:t>
            </w:r>
          </w:p>
        </w:tc>
        <w:tc>
          <w:tcPr>
            <w:tcW w:w="1471" w:type="dxa"/>
          </w:tcPr>
          <w:p w:rsidR="00D340E5" w:rsidRPr="00D340E5" w:rsidRDefault="00D340E5" w:rsidP="00D340E5">
            <w:pPr>
              <w:tabs>
                <w:tab w:val="left" w:pos="567"/>
                <w:tab w:val="left" w:pos="709"/>
                <w:tab w:val="left" w:pos="1134"/>
              </w:tabs>
              <w:ind w:firstLine="709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340E5">
              <w:rPr>
                <w:rFonts w:eastAsia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375" w:type="dxa"/>
          </w:tcPr>
          <w:p w:rsidR="00D340E5" w:rsidRPr="00D340E5" w:rsidRDefault="00D340E5" w:rsidP="00D340E5">
            <w:pPr>
              <w:tabs>
                <w:tab w:val="left" w:pos="567"/>
                <w:tab w:val="left" w:pos="709"/>
                <w:tab w:val="left" w:pos="1134"/>
              </w:tabs>
              <w:ind w:firstLine="709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340E5">
              <w:rPr>
                <w:rFonts w:eastAsia="Times New Roman"/>
                <w:sz w:val="24"/>
                <w:szCs w:val="24"/>
                <w:lang w:eastAsia="ru-RU"/>
              </w:rPr>
              <w:t>95</w:t>
            </w:r>
          </w:p>
        </w:tc>
      </w:tr>
      <w:tr w:rsidR="00D340E5" w:rsidRPr="00D340E5" w:rsidTr="00D340E5">
        <w:tc>
          <w:tcPr>
            <w:tcW w:w="5725" w:type="dxa"/>
          </w:tcPr>
          <w:p w:rsidR="00D340E5" w:rsidRPr="00D340E5" w:rsidRDefault="00D340E5" w:rsidP="00D340E5">
            <w:pPr>
              <w:tabs>
                <w:tab w:val="left" w:pos="567"/>
                <w:tab w:val="left" w:pos="709"/>
                <w:tab w:val="left" w:pos="1134"/>
              </w:tabs>
              <w:ind w:firstLine="709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340E5">
              <w:rPr>
                <w:rFonts w:eastAsia="Times New Roman"/>
                <w:sz w:val="24"/>
                <w:szCs w:val="24"/>
                <w:lang w:eastAsia="ru-RU"/>
              </w:rPr>
              <w:t>Среднесуточный привес молодняка текущего года</w:t>
            </w:r>
          </w:p>
        </w:tc>
        <w:tc>
          <w:tcPr>
            <w:tcW w:w="1471" w:type="dxa"/>
          </w:tcPr>
          <w:p w:rsidR="00D340E5" w:rsidRPr="00D340E5" w:rsidRDefault="00D340E5" w:rsidP="00D340E5">
            <w:pPr>
              <w:tabs>
                <w:tab w:val="left" w:pos="567"/>
                <w:tab w:val="left" w:pos="709"/>
                <w:tab w:val="left" w:pos="1134"/>
              </w:tabs>
              <w:ind w:firstLine="709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340E5">
              <w:rPr>
                <w:rFonts w:eastAsia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375" w:type="dxa"/>
          </w:tcPr>
          <w:p w:rsidR="00D340E5" w:rsidRPr="00D340E5" w:rsidRDefault="00D340E5" w:rsidP="00D340E5">
            <w:pPr>
              <w:tabs>
                <w:tab w:val="left" w:pos="567"/>
                <w:tab w:val="left" w:pos="709"/>
                <w:tab w:val="left" w:pos="1134"/>
              </w:tabs>
              <w:ind w:firstLine="709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340E5">
              <w:rPr>
                <w:rFonts w:eastAsia="Times New Roman"/>
                <w:sz w:val="24"/>
                <w:szCs w:val="24"/>
                <w:lang w:eastAsia="ru-RU"/>
              </w:rPr>
              <w:t>536</w:t>
            </w:r>
          </w:p>
        </w:tc>
      </w:tr>
      <w:tr w:rsidR="00D340E5" w:rsidRPr="00D340E5" w:rsidTr="00D340E5">
        <w:tc>
          <w:tcPr>
            <w:tcW w:w="5725" w:type="dxa"/>
          </w:tcPr>
          <w:p w:rsidR="00D340E5" w:rsidRPr="00D340E5" w:rsidRDefault="00D340E5" w:rsidP="00D340E5">
            <w:pPr>
              <w:tabs>
                <w:tab w:val="left" w:pos="567"/>
                <w:tab w:val="left" w:pos="709"/>
                <w:tab w:val="left" w:pos="1134"/>
              </w:tabs>
              <w:ind w:firstLine="709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340E5">
              <w:rPr>
                <w:rFonts w:eastAsia="Times New Roman"/>
                <w:sz w:val="24"/>
                <w:szCs w:val="24"/>
                <w:lang w:eastAsia="ru-RU"/>
              </w:rPr>
              <w:t>Удой молока на 1 фуражную корову при 100% стельности</w:t>
            </w:r>
          </w:p>
        </w:tc>
        <w:tc>
          <w:tcPr>
            <w:tcW w:w="1471" w:type="dxa"/>
          </w:tcPr>
          <w:p w:rsidR="00D340E5" w:rsidRPr="00D340E5" w:rsidRDefault="00D340E5" w:rsidP="00D340E5">
            <w:pPr>
              <w:tabs>
                <w:tab w:val="left" w:pos="567"/>
                <w:tab w:val="left" w:pos="709"/>
                <w:tab w:val="left" w:pos="1134"/>
              </w:tabs>
              <w:ind w:firstLine="709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340E5">
              <w:rPr>
                <w:rFonts w:eastAsia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2375" w:type="dxa"/>
          </w:tcPr>
          <w:p w:rsidR="00D340E5" w:rsidRPr="00D340E5" w:rsidRDefault="00D340E5" w:rsidP="00D340E5">
            <w:pPr>
              <w:tabs>
                <w:tab w:val="left" w:pos="567"/>
                <w:tab w:val="left" w:pos="709"/>
                <w:tab w:val="left" w:pos="1134"/>
              </w:tabs>
              <w:ind w:firstLine="709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340E5">
              <w:rPr>
                <w:rFonts w:eastAsia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D340E5" w:rsidRPr="00D340E5" w:rsidTr="00D340E5">
        <w:tc>
          <w:tcPr>
            <w:tcW w:w="5725" w:type="dxa"/>
          </w:tcPr>
          <w:p w:rsidR="00D340E5" w:rsidRPr="00D340E5" w:rsidRDefault="00D340E5" w:rsidP="00D340E5">
            <w:pPr>
              <w:tabs>
                <w:tab w:val="left" w:pos="567"/>
                <w:tab w:val="left" w:pos="709"/>
                <w:tab w:val="left" w:pos="1134"/>
              </w:tabs>
              <w:ind w:firstLine="709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340E5">
              <w:rPr>
                <w:rFonts w:eastAsia="Times New Roman"/>
                <w:sz w:val="24"/>
                <w:szCs w:val="24"/>
                <w:lang w:eastAsia="ru-RU"/>
              </w:rPr>
              <w:t>Удой молока на 1 фуражную корову при 5% яловости</w:t>
            </w:r>
          </w:p>
        </w:tc>
        <w:tc>
          <w:tcPr>
            <w:tcW w:w="1471" w:type="dxa"/>
          </w:tcPr>
          <w:p w:rsidR="00D340E5" w:rsidRPr="00D340E5" w:rsidRDefault="00D340E5" w:rsidP="00D340E5">
            <w:pPr>
              <w:tabs>
                <w:tab w:val="left" w:pos="567"/>
                <w:tab w:val="left" w:pos="709"/>
                <w:tab w:val="left" w:pos="1134"/>
              </w:tabs>
              <w:ind w:firstLine="709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340E5">
              <w:rPr>
                <w:rFonts w:eastAsia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2375" w:type="dxa"/>
          </w:tcPr>
          <w:p w:rsidR="00D340E5" w:rsidRPr="00D340E5" w:rsidRDefault="00D340E5" w:rsidP="00D340E5">
            <w:pPr>
              <w:tabs>
                <w:tab w:val="left" w:pos="567"/>
                <w:tab w:val="left" w:pos="709"/>
                <w:tab w:val="left" w:pos="1134"/>
              </w:tabs>
              <w:ind w:firstLine="709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340E5"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Pr="00D340E5">
              <w:rPr>
                <w:rFonts w:eastAsia="Times New Roman"/>
                <w:sz w:val="24"/>
                <w:szCs w:val="24"/>
                <w:lang w:val="en-US" w:eastAsia="ru-RU"/>
              </w:rPr>
              <w:t>88</w:t>
            </w:r>
            <w:r w:rsidRPr="00D340E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D340E5" w:rsidRPr="00D340E5" w:rsidTr="00D340E5">
        <w:tc>
          <w:tcPr>
            <w:tcW w:w="5725" w:type="dxa"/>
          </w:tcPr>
          <w:p w:rsidR="00D340E5" w:rsidRPr="00D340E5" w:rsidRDefault="00D340E5" w:rsidP="00D340E5">
            <w:pPr>
              <w:tabs>
                <w:tab w:val="left" w:pos="567"/>
                <w:tab w:val="left" w:pos="709"/>
                <w:tab w:val="left" w:pos="1134"/>
              </w:tabs>
              <w:ind w:firstLine="709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340E5">
              <w:rPr>
                <w:rFonts w:eastAsia="Times New Roman"/>
                <w:sz w:val="24"/>
                <w:szCs w:val="24"/>
                <w:lang w:eastAsia="ru-RU"/>
              </w:rPr>
              <w:t>Цена реализации 1 ц молока</w:t>
            </w:r>
          </w:p>
        </w:tc>
        <w:tc>
          <w:tcPr>
            <w:tcW w:w="1471" w:type="dxa"/>
          </w:tcPr>
          <w:p w:rsidR="00D340E5" w:rsidRPr="00D340E5" w:rsidRDefault="00D340E5" w:rsidP="00D340E5">
            <w:pPr>
              <w:tabs>
                <w:tab w:val="left" w:pos="567"/>
                <w:tab w:val="left" w:pos="709"/>
                <w:tab w:val="left" w:pos="1134"/>
              </w:tabs>
              <w:ind w:firstLine="709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340E5">
              <w:rPr>
                <w:rFonts w:eastAsia="Times New Roman"/>
                <w:sz w:val="24"/>
                <w:szCs w:val="24"/>
                <w:lang w:eastAsia="ru-RU"/>
              </w:rPr>
              <w:t>ц</w:t>
            </w:r>
          </w:p>
        </w:tc>
        <w:tc>
          <w:tcPr>
            <w:tcW w:w="2375" w:type="dxa"/>
          </w:tcPr>
          <w:p w:rsidR="00D340E5" w:rsidRPr="00D340E5" w:rsidRDefault="00D340E5" w:rsidP="00D340E5">
            <w:pPr>
              <w:tabs>
                <w:tab w:val="left" w:pos="567"/>
                <w:tab w:val="left" w:pos="709"/>
                <w:tab w:val="left" w:pos="1134"/>
              </w:tabs>
              <w:ind w:firstLine="709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340E5">
              <w:rPr>
                <w:rFonts w:eastAsia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D340E5" w:rsidRPr="00D340E5" w:rsidTr="00D340E5">
        <w:tc>
          <w:tcPr>
            <w:tcW w:w="5725" w:type="dxa"/>
          </w:tcPr>
          <w:p w:rsidR="00D340E5" w:rsidRPr="00D340E5" w:rsidRDefault="00D340E5" w:rsidP="00D340E5">
            <w:pPr>
              <w:tabs>
                <w:tab w:val="left" w:pos="567"/>
                <w:tab w:val="left" w:pos="709"/>
                <w:tab w:val="left" w:pos="1134"/>
              </w:tabs>
              <w:ind w:firstLine="709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340E5">
              <w:rPr>
                <w:rFonts w:eastAsia="Times New Roman"/>
                <w:sz w:val="24"/>
                <w:szCs w:val="24"/>
                <w:lang w:eastAsia="ru-RU"/>
              </w:rPr>
              <w:t>Цена реализации 1ц привеса молодняка</w:t>
            </w:r>
          </w:p>
        </w:tc>
        <w:tc>
          <w:tcPr>
            <w:tcW w:w="1471" w:type="dxa"/>
          </w:tcPr>
          <w:p w:rsidR="00D340E5" w:rsidRPr="00D340E5" w:rsidRDefault="00D340E5" w:rsidP="00D340E5">
            <w:pPr>
              <w:tabs>
                <w:tab w:val="left" w:pos="567"/>
                <w:tab w:val="left" w:pos="709"/>
                <w:tab w:val="left" w:pos="1134"/>
              </w:tabs>
              <w:ind w:firstLine="709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340E5">
              <w:rPr>
                <w:rFonts w:eastAsia="Times New Roman"/>
                <w:sz w:val="24"/>
                <w:szCs w:val="24"/>
                <w:lang w:eastAsia="ru-RU"/>
              </w:rPr>
              <w:t>ц</w:t>
            </w:r>
          </w:p>
        </w:tc>
        <w:tc>
          <w:tcPr>
            <w:tcW w:w="2375" w:type="dxa"/>
          </w:tcPr>
          <w:p w:rsidR="00D340E5" w:rsidRPr="00D340E5" w:rsidRDefault="00D340E5" w:rsidP="00D340E5">
            <w:pPr>
              <w:tabs>
                <w:tab w:val="left" w:pos="567"/>
                <w:tab w:val="left" w:pos="709"/>
                <w:tab w:val="left" w:pos="1134"/>
              </w:tabs>
              <w:ind w:firstLine="709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340E5">
              <w:rPr>
                <w:rFonts w:eastAsia="Times New Roman"/>
                <w:sz w:val="24"/>
                <w:szCs w:val="24"/>
                <w:lang w:eastAsia="ru-RU"/>
              </w:rPr>
              <w:t>15000</w:t>
            </w:r>
          </w:p>
        </w:tc>
      </w:tr>
    </w:tbl>
    <w:p w:rsidR="00D340E5" w:rsidRDefault="00D340E5" w:rsidP="00D340E5">
      <w:pPr>
        <w:spacing w:after="0"/>
        <w:ind w:firstLine="709"/>
        <w:jc w:val="both"/>
        <w:rPr>
          <w:bCs/>
          <w:u w:val="single"/>
        </w:rPr>
      </w:pPr>
    </w:p>
    <w:p w:rsidR="003568E7" w:rsidRPr="003568E7" w:rsidRDefault="003568E7" w:rsidP="00D340E5">
      <w:pPr>
        <w:spacing w:after="0"/>
        <w:ind w:firstLine="709"/>
        <w:jc w:val="both"/>
      </w:pPr>
      <w:r w:rsidRPr="003568E7">
        <w:rPr>
          <w:bCs/>
          <w:u w:val="single"/>
        </w:rPr>
        <w:t xml:space="preserve">Задача </w:t>
      </w:r>
      <w:r w:rsidR="00D340E5">
        <w:rPr>
          <w:bCs/>
          <w:u w:val="single"/>
        </w:rPr>
        <w:t>1</w:t>
      </w:r>
      <w:r w:rsidRPr="003568E7">
        <w:rPr>
          <w:bCs/>
          <w:u w:val="single"/>
        </w:rPr>
        <w:t>.</w:t>
      </w:r>
      <w:r w:rsidRPr="003568E7">
        <w:t> </w:t>
      </w:r>
      <w:r w:rsidR="00D340E5" w:rsidRPr="00D340E5">
        <w:t xml:space="preserve">Рассчитать </w:t>
      </w:r>
      <w:proofErr w:type="spellStart"/>
      <w:r w:rsidR="00D340E5" w:rsidRPr="00D340E5">
        <w:t>недополучение</w:t>
      </w:r>
      <w:proofErr w:type="spellEnd"/>
      <w:r w:rsidR="00D340E5" w:rsidRPr="00D340E5">
        <w:t xml:space="preserve"> привеса молодняка, </w:t>
      </w:r>
      <w:proofErr w:type="spellStart"/>
      <w:r w:rsidR="00D340E5" w:rsidRPr="00D340E5">
        <w:t>недополучение</w:t>
      </w:r>
      <w:proofErr w:type="spellEnd"/>
      <w:r w:rsidR="00D340E5" w:rsidRPr="00D340E5">
        <w:t xml:space="preserve"> молока, экономический ущерб от яловости коров. Решение задачи необходимо оформить на бланке ответов.</w:t>
      </w:r>
    </w:p>
    <w:p w:rsidR="00D340E5" w:rsidRPr="00D340E5" w:rsidRDefault="003568E7" w:rsidP="00D340E5">
      <w:pPr>
        <w:spacing w:after="0"/>
        <w:ind w:firstLine="709"/>
        <w:jc w:val="both"/>
      </w:pPr>
      <w:r w:rsidRPr="003568E7">
        <w:rPr>
          <w:bCs/>
          <w:u w:val="single"/>
        </w:rPr>
        <w:t xml:space="preserve">Задача </w:t>
      </w:r>
      <w:r w:rsidR="00D340E5">
        <w:rPr>
          <w:bCs/>
          <w:u w:val="single"/>
        </w:rPr>
        <w:t>2</w:t>
      </w:r>
      <w:r w:rsidRPr="003568E7">
        <w:rPr>
          <w:bCs/>
          <w:u w:val="single"/>
        </w:rPr>
        <w:t>.</w:t>
      </w:r>
      <w:r w:rsidRPr="003568E7">
        <w:t> </w:t>
      </w:r>
      <w:r w:rsidR="00D340E5" w:rsidRPr="00D340E5">
        <w:t xml:space="preserve">Оформить </w:t>
      </w:r>
      <w:proofErr w:type="gramStart"/>
      <w:r w:rsidR="00D340E5" w:rsidRPr="00D340E5">
        <w:t>служебную</w:t>
      </w:r>
      <w:proofErr w:type="gramEnd"/>
      <w:r w:rsidR="00D340E5" w:rsidRPr="00D340E5">
        <w:t xml:space="preserve"> записки главному ветеринарному врачу от ветеринарного врача отделения о том, что необходимо принять комплекс мер по устранению яловости коров в хозяйстве, созданной при помощи компьютерной программы </w:t>
      </w:r>
      <w:r w:rsidR="00D340E5" w:rsidRPr="00D340E5">
        <w:rPr>
          <w:lang w:val="en-US"/>
        </w:rPr>
        <w:t>Microsoft</w:t>
      </w:r>
      <w:r w:rsidR="00D340E5" w:rsidRPr="00D340E5">
        <w:t xml:space="preserve"> </w:t>
      </w:r>
      <w:r w:rsidR="00D340E5" w:rsidRPr="00D340E5">
        <w:rPr>
          <w:lang w:val="en-US"/>
        </w:rPr>
        <w:t>Word</w:t>
      </w:r>
      <w:r w:rsidR="00D340E5" w:rsidRPr="00D340E5">
        <w:t>.</w:t>
      </w:r>
    </w:p>
    <w:p w:rsidR="00D340E5" w:rsidRPr="00D340E5" w:rsidRDefault="00D340E5" w:rsidP="00D340E5">
      <w:pPr>
        <w:spacing w:after="0"/>
        <w:ind w:firstLine="709"/>
        <w:jc w:val="both"/>
      </w:pPr>
      <w:proofErr w:type="gramStart"/>
      <w:r w:rsidRPr="00D340E5">
        <w:t>Комплексное задание II уровня - это содержание работы, которую необходимо выполнить участнику для демонстрации определённого вида профессиональной деятельности в соответствии с требованиями ФГОС 36.02.01 «Ветеринария» и профессионального стандарта «Ветеринарный фельдшер» с применением практических навыков</w:t>
      </w:r>
      <w:r>
        <w:t>,</w:t>
      </w:r>
      <w:r w:rsidR="0045614A" w:rsidRPr="0045614A">
        <w:t xml:space="preserve"> заключающихся в </w:t>
      </w:r>
      <w:r w:rsidRPr="00D340E5">
        <w:t>определени</w:t>
      </w:r>
      <w:r>
        <w:t>и</w:t>
      </w:r>
      <w:r w:rsidRPr="00D340E5">
        <w:t xml:space="preserve"> технологий и способов забора образцов биологического материала</w:t>
      </w:r>
      <w:r>
        <w:t xml:space="preserve">, </w:t>
      </w:r>
      <w:r w:rsidRPr="00D340E5">
        <w:t>выбор</w:t>
      </w:r>
      <w:r>
        <w:t>е</w:t>
      </w:r>
      <w:r w:rsidRPr="00D340E5">
        <w:t xml:space="preserve"> технологического оборудования и материалов для выполнения работы</w:t>
      </w:r>
      <w:r>
        <w:t xml:space="preserve">, </w:t>
      </w:r>
      <w:r w:rsidRPr="00D340E5">
        <w:t>оформлени</w:t>
      </w:r>
      <w:r>
        <w:t>и</w:t>
      </w:r>
      <w:r w:rsidRPr="00D340E5">
        <w:t xml:space="preserve"> сопроводительной документации</w:t>
      </w:r>
      <w:r>
        <w:t xml:space="preserve">, </w:t>
      </w:r>
      <w:r w:rsidRPr="00D340E5">
        <w:t>определени</w:t>
      </w:r>
      <w:r>
        <w:t>и</w:t>
      </w:r>
      <w:r w:rsidRPr="00D340E5">
        <w:t xml:space="preserve"> клинического статуса мелкого рогатого скота</w:t>
      </w:r>
      <w:proofErr w:type="gramEnd"/>
      <w:r w:rsidRPr="00D340E5">
        <w:t xml:space="preserve">, </w:t>
      </w:r>
      <w:proofErr w:type="gramStart"/>
      <w:r w:rsidRPr="00D340E5">
        <w:t>определени</w:t>
      </w:r>
      <w:r>
        <w:t>и</w:t>
      </w:r>
      <w:proofErr w:type="gramEnd"/>
      <w:r w:rsidRPr="00D340E5">
        <w:t xml:space="preserve"> суягности при помощи аппарата ультразвукового исследования</w:t>
      </w:r>
      <w:r>
        <w:t xml:space="preserve">, </w:t>
      </w:r>
      <w:r w:rsidRPr="00D340E5">
        <w:t>установк</w:t>
      </w:r>
      <w:r>
        <w:t>и</w:t>
      </w:r>
      <w:r w:rsidRPr="00D340E5">
        <w:t xml:space="preserve"> внутривенного катетера на муляж лапы собаки</w:t>
      </w:r>
      <w:r w:rsidR="00772CAD">
        <w:t xml:space="preserve">, </w:t>
      </w:r>
      <w:r w:rsidRPr="00D340E5">
        <w:t>ветеринарно-санитарн</w:t>
      </w:r>
      <w:r w:rsidR="00772CAD">
        <w:t>ой</w:t>
      </w:r>
      <w:r w:rsidRPr="00D340E5">
        <w:t xml:space="preserve"> экспертиз</w:t>
      </w:r>
      <w:r w:rsidR="00772CAD">
        <w:t>е</w:t>
      </w:r>
      <w:r w:rsidRPr="00D340E5">
        <w:t xml:space="preserve"> мяса: проба варки.</w:t>
      </w:r>
    </w:p>
    <w:p w:rsidR="0045614A" w:rsidRPr="0045614A" w:rsidRDefault="00772CAD" w:rsidP="00D340E5">
      <w:pPr>
        <w:spacing w:after="0"/>
        <w:ind w:firstLine="709"/>
        <w:jc w:val="both"/>
      </w:pPr>
      <w:r w:rsidRPr="00772CAD">
        <w:lastRenderedPageBreak/>
        <w:t>Комплексное задание</w:t>
      </w:r>
      <w:r w:rsidR="0045614A" w:rsidRPr="0045614A">
        <w:t xml:space="preserve"> II уровня подразделялись на инвариантную и вариативную части.</w:t>
      </w:r>
    </w:p>
    <w:p w:rsidR="0045614A" w:rsidRPr="0045614A" w:rsidRDefault="0045614A" w:rsidP="00D340E5">
      <w:pPr>
        <w:spacing w:after="0"/>
        <w:ind w:firstLine="709"/>
        <w:jc w:val="both"/>
      </w:pPr>
      <w:r w:rsidRPr="0045614A">
        <w:t xml:space="preserve">Инвариантная часть </w:t>
      </w:r>
      <w:r w:rsidR="00772CAD">
        <w:t>к</w:t>
      </w:r>
      <w:r w:rsidR="00772CAD" w:rsidRPr="00772CAD">
        <w:t>омплексно</w:t>
      </w:r>
      <w:r w:rsidR="00772CAD">
        <w:t>го</w:t>
      </w:r>
      <w:r w:rsidR="00772CAD" w:rsidRPr="00772CAD">
        <w:t xml:space="preserve"> задани</w:t>
      </w:r>
      <w:r w:rsidR="00772CAD">
        <w:t>я</w:t>
      </w:r>
      <w:r w:rsidRPr="0045614A">
        <w:t xml:space="preserve"> II уровня формировалась в соответствии с общими и профессиональными компетенциями специальности 36.02.01 Ветеринария, умениями и практическим опытом, которые являются общими для всех специальностей, входящих в УГС 36.00.00 Ветеринария и зоотехния. </w:t>
      </w:r>
    </w:p>
    <w:p w:rsidR="0045614A" w:rsidRPr="0045614A" w:rsidRDefault="0045614A" w:rsidP="00D340E5">
      <w:pPr>
        <w:spacing w:after="0"/>
        <w:ind w:firstLine="709"/>
        <w:jc w:val="both"/>
      </w:pPr>
      <w:r w:rsidRPr="0045614A">
        <w:t xml:space="preserve">Инвариантная часть </w:t>
      </w:r>
      <w:r w:rsidR="00772CAD" w:rsidRPr="00772CAD">
        <w:t>комплексного задания</w:t>
      </w:r>
      <w:r w:rsidRPr="0045614A">
        <w:t xml:space="preserve"> II уровня представляла собой практическое задание, которые содержало 3 задачи.</w:t>
      </w:r>
    </w:p>
    <w:p w:rsidR="0045614A" w:rsidRPr="0045614A" w:rsidRDefault="0045614A" w:rsidP="00D340E5">
      <w:pPr>
        <w:spacing w:after="0"/>
        <w:ind w:firstLine="709"/>
        <w:jc w:val="both"/>
      </w:pPr>
      <w:r w:rsidRPr="0045614A">
        <w:t>Задание инвариантной части позволило оценить уровень профессиональной компетентности:</w:t>
      </w:r>
    </w:p>
    <w:p w:rsidR="0045614A" w:rsidRPr="0045614A" w:rsidRDefault="0045614A" w:rsidP="00D95516">
      <w:pPr>
        <w:numPr>
          <w:ilvl w:val="0"/>
          <w:numId w:val="1"/>
        </w:numPr>
        <w:spacing w:after="0"/>
        <w:ind w:left="142" w:firstLine="709"/>
        <w:jc w:val="both"/>
      </w:pPr>
      <w:r w:rsidRPr="0045614A">
        <w:t>определения технологий и способов забора образцов биологического материла;</w:t>
      </w:r>
    </w:p>
    <w:p w:rsidR="0045614A" w:rsidRPr="0045614A" w:rsidRDefault="0045614A" w:rsidP="00D95516">
      <w:pPr>
        <w:numPr>
          <w:ilvl w:val="0"/>
          <w:numId w:val="1"/>
        </w:numPr>
        <w:spacing w:after="0"/>
        <w:ind w:left="142" w:firstLine="709"/>
        <w:jc w:val="both"/>
      </w:pPr>
      <w:r w:rsidRPr="0045614A">
        <w:t>выбора технологического оборудования и материалов для выполнения работы;</w:t>
      </w:r>
    </w:p>
    <w:p w:rsidR="0045614A" w:rsidRPr="0045614A" w:rsidRDefault="0045614A" w:rsidP="00D95516">
      <w:pPr>
        <w:numPr>
          <w:ilvl w:val="0"/>
          <w:numId w:val="1"/>
        </w:numPr>
        <w:spacing w:after="0"/>
        <w:ind w:left="142" w:firstLine="709"/>
        <w:jc w:val="both"/>
      </w:pPr>
      <w:r w:rsidRPr="0045614A">
        <w:t>оформления сопроводительной документации.</w:t>
      </w:r>
    </w:p>
    <w:p w:rsidR="00772CAD" w:rsidRPr="00772CAD" w:rsidRDefault="0045614A" w:rsidP="00772CAD">
      <w:pPr>
        <w:spacing w:after="0"/>
        <w:ind w:firstLine="709"/>
        <w:jc w:val="both"/>
        <w:rPr>
          <w:rFonts w:eastAsia="Times New Roman"/>
        </w:rPr>
      </w:pPr>
      <w:r w:rsidRPr="0045614A">
        <w:rPr>
          <w:rFonts w:eastAsia="Times New Roman"/>
          <w:bCs/>
          <w:lang w:eastAsia="ru-RU"/>
        </w:rPr>
        <w:t xml:space="preserve">ЗАДАЧА № 1. </w:t>
      </w:r>
      <w:r w:rsidRPr="0045614A">
        <w:rPr>
          <w:rFonts w:eastAsia="Times New Roman"/>
          <w:bCs/>
          <w:i/>
          <w:lang w:eastAsia="ru-RU"/>
        </w:rPr>
        <w:t>Текст задачи</w:t>
      </w:r>
      <w:r w:rsidRPr="0045614A">
        <w:rPr>
          <w:rFonts w:eastAsia="Times New Roman"/>
          <w:bCs/>
          <w:lang w:eastAsia="ru-RU"/>
        </w:rPr>
        <w:t xml:space="preserve">: </w:t>
      </w:r>
      <w:r w:rsidR="00772CAD" w:rsidRPr="00772CAD">
        <w:rPr>
          <w:rFonts w:eastAsia="Times New Roman"/>
        </w:rPr>
        <w:t>Определить алгоритм действия специалиста при взятии проб крови у крупного рогатого скота для массовых серологических исследований на лейкоз. Указать желательное время взятия крови, временную связь с другими противоэпизоотическими мероприятиями, частоту проведения исследований, половозрастные группы животных.</w:t>
      </w:r>
    </w:p>
    <w:p w:rsidR="00772CAD" w:rsidRPr="00772CAD" w:rsidRDefault="00772CAD" w:rsidP="00772CAD">
      <w:pPr>
        <w:spacing w:after="0"/>
        <w:ind w:firstLine="709"/>
        <w:jc w:val="both"/>
        <w:rPr>
          <w:rFonts w:eastAsia="Times New Roman"/>
        </w:rPr>
      </w:pPr>
      <w:r w:rsidRPr="00772CAD">
        <w:rPr>
          <w:rFonts w:eastAsia="Times New Roman"/>
          <w:bCs/>
          <w:iCs/>
        </w:rPr>
        <w:t xml:space="preserve">Определить алгоритм действия специалиста при определении уровня глюкозы в крови животных с помощью </w:t>
      </w:r>
      <w:proofErr w:type="spellStart"/>
      <w:r w:rsidRPr="00772CAD">
        <w:rPr>
          <w:rFonts w:eastAsia="Times New Roman"/>
          <w:bCs/>
          <w:iCs/>
        </w:rPr>
        <w:t>глюкометра</w:t>
      </w:r>
      <w:proofErr w:type="spellEnd"/>
      <w:r w:rsidRPr="00772CAD">
        <w:rPr>
          <w:rFonts w:eastAsia="Times New Roman"/>
          <w:bCs/>
          <w:iCs/>
        </w:rPr>
        <w:t>.</w:t>
      </w:r>
    </w:p>
    <w:p w:rsidR="00772CAD" w:rsidRPr="00772CAD" w:rsidRDefault="00772CAD" w:rsidP="00772CAD">
      <w:pPr>
        <w:spacing w:after="0"/>
        <w:ind w:firstLine="709"/>
        <w:jc w:val="both"/>
        <w:rPr>
          <w:rFonts w:eastAsia="Times New Roman"/>
        </w:rPr>
      </w:pPr>
      <w:r w:rsidRPr="00772CAD">
        <w:rPr>
          <w:rFonts w:eastAsia="Times New Roman"/>
        </w:rPr>
        <w:t>Необходимо взять кровь для серологических исследований на лейкоз у крупного рогатого скота. Поголовье - 2000 голов. Содержатся в типовом коровнике, принадлежащему СПК «Родина». Хозяйство благополучно по инфекционным заболеваниям. Предыдущие исследования проводились 6 месяцев назад. 10 декабря 2018 года была произведена вакцинация животных против лептоспироза, использовалась вакцина ПОЛИВАЛЕНТНАЯ "ВГНКИ" ПРОТИВ ЛЕПТОСПИРОЗА ЖИВОТНЫХ. Ветеринарным врачом хозяйства является Ивановым И.И.</w:t>
      </w:r>
    </w:p>
    <w:p w:rsidR="00772CAD" w:rsidRPr="00772CAD" w:rsidRDefault="00772CAD" w:rsidP="00772CAD">
      <w:pPr>
        <w:spacing w:after="0"/>
        <w:ind w:firstLine="709"/>
        <w:jc w:val="both"/>
        <w:rPr>
          <w:rFonts w:eastAsia="Times New Roman"/>
        </w:rPr>
      </w:pPr>
      <w:r w:rsidRPr="00772CAD">
        <w:rPr>
          <w:rFonts w:eastAsia="Times New Roman"/>
        </w:rPr>
        <w:t>Исследования проводятся в ветеринарной лаборатории районной СББЖ.</w:t>
      </w:r>
    </w:p>
    <w:p w:rsidR="00772CAD" w:rsidRPr="00772CAD" w:rsidRDefault="00772CAD" w:rsidP="00772CAD">
      <w:pPr>
        <w:spacing w:after="0"/>
        <w:ind w:firstLine="709"/>
        <w:jc w:val="both"/>
        <w:rPr>
          <w:rFonts w:eastAsia="Times New Roman"/>
        </w:rPr>
      </w:pPr>
      <w:r w:rsidRPr="00772CAD">
        <w:rPr>
          <w:rFonts w:eastAsia="Times New Roman"/>
        </w:rPr>
        <w:t>Решение задачи необходимо оформить на бланке ответов.</w:t>
      </w:r>
    </w:p>
    <w:p w:rsidR="003568E7" w:rsidRDefault="003568E7" w:rsidP="00772CAD">
      <w:pPr>
        <w:spacing w:after="0" w:line="360" w:lineRule="auto"/>
        <w:ind w:firstLine="709"/>
        <w:jc w:val="both"/>
        <w:rPr>
          <w:rFonts w:eastAsia="Times New Roman"/>
        </w:rPr>
      </w:pPr>
    </w:p>
    <w:p w:rsidR="0045614A" w:rsidRPr="00772CAD" w:rsidRDefault="0045614A" w:rsidP="00772CAD">
      <w:pPr>
        <w:spacing w:after="0"/>
        <w:ind w:firstLine="709"/>
        <w:jc w:val="both"/>
        <w:rPr>
          <w:rFonts w:eastAsia="Times New Roman"/>
        </w:rPr>
      </w:pPr>
      <w:r w:rsidRPr="0045614A">
        <w:rPr>
          <w:rFonts w:eastAsia="Times New Roman"/>
          <w:bCs/>
          <w:lang w:eastAsia="ru-RU"/>
        </w:rPr>
        <w:t xml:space="preserve">ЗАДАЧА № 2. </w:t>
      </w:r>
      <w:r w:rsidRPr="0045614A">
        <w:rPr>
          <w:rFonts w:eastAsia="Times New Roman"/>
          <w:bCs/>
          <w:i/>
          <w:lang w:eastAsia="ru-RU"/>
        </w:rPr>
        <w:t>Текст задачи</w:t>
      </w:r>
      <w:r w:rsidRPr="0045614A">
        <w:rPr>
          <w:rFonts w:eastAsia="Times New Roman"/>
          <w:bCs/>
          <w:lang w:eastAsia="ru-RU"/>
        </w:rPr>
        <w:t xml:space="preserve">: </w:t>
      </w:r>
      <w:r w:rsidR="00772CAD" w:rsidRPr="00772CAD">
        <w:rPr>
          <w:rFonts w:eastAsia="Times New Roman"/>
        </w:rPr>
        <w:t xml:space="preserve">Выбрать оборудование и материалы, необходимые для взятия проб крови у крупного рогатого скота из хвостовой вены для серологического исследования. Выбрать оборудование и </w:t>
      </w:r>
      <w:r w:rsidR="00772CAD" w:rsidRPr="00772CAD">
        <w:rPr>
          <w:rFonts w:eastAsia="Times New Roman"/>
        </w:rPr>
        <w:lastRenderedPageBreak/>
        <w:t xml:space="preserve">материалы, необходимые для определения уровня глюкозы в крови животных при помощи </w:t>
      </w:r>
      <w:proofErr w:type="spellStart"/>
      <w:r w:rsidR="00772CAD" w:rsidRPr="00772CAD">
        <w:rPr>
          <w:rFonts w:eastAsia="Times New Roman"/>
        </w:rPr>
        <w:t>глюкометра</w:t>
      </w:r>
      <w:proofErr w:type="spellEnd"/>
      <w:r w:rsidR="00772CAD">
        <w:rPr>
          <w:rFonts w:eastAsia="Times New Roman"/>
        </w:rPr>
        <w:t>.</w:t>
      </w:r>
    </w:p>
    <w:p w:rsidR="0045614A" w:rsidRPr="0045614A" w:rsidRDefault="0045614A" w:rsidP="00772CAD">
      <w:pPr>
        <w:spacing w:after="0"/>
        <w:ind w:firstLine="709"/>
        <w:jc w:val="both"/>
        <w:rPr>
          <w:rFonts w:eastAsia="Times New Roman"/>
        </w:rPr>
      </w:pPr>
      <w:r w:rsidRPr="0045614A">
        <w:rPr>
          <w:rFonts w:eastAsia="Times New Roman"/>
          <w:bCs/>
          <w:lang w:eastAsia="ru-RU"/>
        </w:rPr>
        <w:t xml:space="preserve">ЗАДАЧА № 3. </w:t>
      </w:r>
      <w:r w:rsidRPr="0045614A">
        <w:rPr>
          <w:rFonts w:eastAsia="Times New Roman"/>
          <w:bCs/>
          <w:i/>
          <w:lang w:eastAsia="ru-RU"/>
        </w:rPr>
        <w:t>Текст задачи</w:t>
      </w:r>
      <w:r w:rsidRPr="0045614A">
        <w:rPr>
          <w:rFonts w:eastAsia="Times New Roman"/>
          <w:bCs/>
          <w:lang w:eastAsia="ru-RU"/>
        </w:rPr>
        <w:t xml:space="preserve">: </w:t>
      </w:r>
      <w:r w:rsidR="00772CAD" w:rsidRPr="00772CAD">
        <w:rPr>
          <w:rFonts w:eastAsia="Times New Roman"/>
        </w:rPr>
        <w:t>Оформить сопроводительную документацию на пробы крови сельскохозяйственных животных для серологического исследования</w:t>
      </w:r>
      <w:r w:rsidRPr="0045614A">
        <w:rPr>
          <w:rFonts w:eastAsia="Times New Roman"/>
        </w:rPr>
        <w:t>. Решение задачи необходимо оформить на бланке ответов.</w:t>
      </w:r>
    </w:p>
    <w:p w:rsidR="0045614A" w:rsidRPr="0045614A" w:rsidRDefault="0045614A" w:rsidP="00772CAD">
      <w:pPr>
        <w:spacing w:after="0"/>
        <w:ind w:firstLine="709"/>
        <w:jc w:val="both"/>
      </w:pPr>
      <w:r w:rsidRPr="0045614A">
        <w:t>Вариативная часть задания II уровня формировалась в соответствии со специфическими для специальности 36.02.01 Ветеринария, входящей в УГС 36.00.00 Ветеринария и зоотехния профессиональными компетенциями, умениями и практическим опытом с учетом трудовых функций профессиональн</w:t>
      </w:r>
      <w:r w:rsidR="00772CAD">
        <w:t>ого</w:t>
      </w:r>
      <w:r w:rsidRPr="0045614A">
        <w:t xml:space="preserve"> стандарт</w:t>
      </w:r>
      <w:r w:rsidR="00772CAD">
        <w:t>а «Ветеринарный фельдшер»</w:t>
      </w:r>
      <w:r w:rsidRPr="0045614A">
        <w:t xml:space="preserve">. </w:t>
      </w:r>
    </w:p>
    <w:p w:rsidR="0045614A" w:rsidRPr="0045614A" w:rsidRDefault="0045614A" w:rsidP="00D340E5">
      <w:pPr>
        <w:spacing w:after="0"/>
        <w:ind w:firstLine="709"/>
        <w:jc w:val="both"/>
      </w:pPr>
      <w:r w:rsidRPr="0045614A">
        <w:t xml:space="preserve">Вариативная часть </w:t>
      </w:r>
      <w:r w:rsidR="00772CAD" w:rsidRPr="00772CAD">
        <w:t>комплексного задания</w:t>
      </w:r>
      <w:r w:rsidRPr="0045614A">
        <w:t xml:space="preserve"> II уровня содержала 3 задачи различных уровней сложности.</w:t>
      </w:r>
    </w:p>
    <w:p w:rsidR="0045614A" w:rsidRPr="0007134F" w:rsidRDefault="0045614A" w:rsidP="00D340E5">
      <w:pPr>
        <w:spacing w:after="0"/>
        <w:ind w:firstLine="709"/>
        <w:jc w:val="both"/>
      </w:pPr>
      <w:r w:rsidRPr="0045614A">
        <w:t xml:space="preserve"> </w:t>
      </w:r>
      <w:r w:rsidRPr="0007134F">
        <w:t>Задание вариативной части по специальности 36.02.01 Ветеринария позволило оценить уровень профессиональной компетентности:</w:t>
      </w:r>
    </w:p>
    <w:p w:rsidR="00303092" w:rsidRPr="00303092" w:rsidRDefault="00303092" w:rsidP="00303092">
      <w:pPr>
        <w:spacing w:after="0"/>
        <w:ind w:firstLine="709"/>
        <w:jc w:val="both"/>
      </w:pPr>
      <w:r w:rsidRPr="00303092">
        <w:t xml:space="preserve">- определение клинического статуса мелкого рогатого скота, определение суягности при помощи аппарата ультразвукового исследования; </w:t>
      </w:r>
    </w:p>
    <w:p w:rsidR="00303092" w:rsidRPr="00303092" w:rsidRDefault="00303092" w:rsidP="00303092">
      <w:pPr>
        <w:spacing w:after="0"/>
        <w:ind w:firstLine="709"/>
        <w:jc w:val="both"/>
      </w:pPr>
      <w:r w:rsidRPr="00303092">
        <w:t xml:space="preserve">- установка внутривенного катетера на муляж лапы собаки; </w:t>
      </w:r>
    </w:p>
    <w:p w:rsidR="00303092" w:rsidRDefault="00303092" w:rsidP="00303092">
      <w:pPr>
        <w:spacing w:after="0"/>
        <w:ind w:firstLine="709"/>
        <w:jc w:val="both"/>
      </w:pPr>
      <w:r w:rsidRPr="00303092">
        <w:t>- ветеринарно-санитарная экспертиза мяса: проба варки</w:t>
      </w:r>
    </w:p>
    <w:p w:rsidR="0045614A" w:rsidRPr="0045614A" w:rsidRDefault="0045614A" w:rsidP="00303092">
      <w:pPr>
        <w:spacing w:after="0"/>
        <w:ind w:firstLine="709"/>
        <w:jc w:val="both"/>
      </w:pPr>
      <w:r w:rsidRPr="0045614A">
        <w:t xml:space="preserve">ЗАДАЧА № 1. </w:t>
      </w:r>
      <w:r w:rsidRPr="0045614A">
        <w:rPr>
          <w:i/>
        </w:rPr>
        <w:t>Текст задачи</w:t>
      </w:r>
      <w:r w:rsidRPr="0045614A">
        <w:t xml:space="preserve">: </w:t>
      </w:r>
      <w:r w:rsidR="00303092" w:rsidRPr="00303092">
        <w:t>Определить клинический статус мелкого рогатого скота, определить суягность при помощи аппарата ультразвукового исследования</w:t>
      </w:r>
      <w:r w:rsidRPr="0045614A">
        <w:t>.</w:t>
      </w:r>
      <w:r w:rsidR="00303092" w:rsidRPr="00303092">
        <w:t xml:space="preserve"> Решение задачи необходимо оформить на бланке ответов.</w:t>
      </w:r>
    </w:p>
    <w:p w:rsidR="009312E1" w:rsidRPr="009312E1" w:rsidRDefault="0045614A" w:rsidP="00D340E5">
      <w:pPr>
        <w:spacing w:after="0"/>
        <w:ind w:firstLine="709"/>
        <w:jc w:val="both"/>
        <w:rPr>
          <w:bCs/>
        </w:rPr>
      </w:pPr>
      <w:r w:rsidRPr="0045614A">
        <w:rPr>
          <w:bCs/>
        </w:rPr>
        <w:t>ЗАДАЧА № 2.</w:t>
      </w:r>
      <w:r w:rsidRPr="0045614A">
        <w:rPr>
          <w:b/>
          <w:bCs/>
        </w:rPr>
        <w:t xml:space="preserve"> </w:t>
      </w:r>
      <w:r w:rsidRPr="0045614A">
        <w:rPr>
          <w:bCs/>
          <w:i/>
        </w:rPr>
        <w:t>Текст задачи</w:t>
      </w:r>
      <w:r w:rsidRPr="0045614A">
        <w:rPr>
          <w:bCs/>
        </w:rPr>
        <w:t xml:space="preserve">: </w:t>
      </w:r>
      <w:proofErr w:type="gramStart"/>
      <w:r w:rsidR="00303092" w:rsidRPr="00303092">
        <w:t>Установить внутривенный катетера на муляж лапы собаки</w:t>
      </w:r>
      <w:r w:rsidR="009312E1">
        <w:rPr>
          <w:bCs/>
        </w:rPr>
        <w:t>.</w:t>
      </w:r>
      <w:proofErr w:type="gramEnd"/>
    </w:p>
    <w:p w:rsidR="009312E1" w:rsidRPr="009312E1" w:rsidRDefault="0045614A" w:rsidP="00D340E5">
      <w:pPr>
        <w:spacing w:after="0"/>
        <w:ind w:firstLine="709"/>
        <w:jc w:val="both"/>
      </w:pPr>
      <w:r w:rsidRPr="0045614A">
        <w:rPr>
          <w:bCs/>
        </w:rPr>
        <w:t xml:space="preserve">ЗАДАЧА № 5.3. </w:t>
      </w:r>
      <w:r w:rsidRPr="0045614A">
        <w:rPr>
          <w:bCs/>
          <w:i/>
        </w:rPr>
        <w:t>Текст задачи</w:t>
      </w:r>
      <w:r w:rsidRPr="0045614A">
        <w:rPr>
          <w:bCs/>
        </w:rPr>
        <w:t xml:space="preserve">: </w:t>
      </w:r>
      <w:r w:rsidR="00303092" w:rsidRPr="00303092">
        <w:t>Ветеринарно-санитарная экспертиза мяса: проба варки</w:t>
      </w:r>
      <w:r w:rsidR="009312E1" w:rsidRPr="009312E1">
        <w:t>.</w:t>
      </w:r>
      <w:r w:rsidR="00303092">
        <w:t xml:space="preserve"> </w:t>
      </w:r>
      <w:r w:rsidR="009312E1" w:rsidRPr="009312E1">
        <w:t xml:space="preserve">Решение задачи необходимо оформить на бланке ответов. </w:t>
      </w:r>
    </w:p>
    <w:p w:rsidR="0045614A" w:rsidRPr="0045614A" w:rsidRDefault="0045614A" w:rsidP="00D340E5">
      <w:pPr>
        <w:spacing w:after="0"/>
        <w:ind w:firstLine="709"/>
        <w:jc w:val="both"/>
      </w:pPr>
    </w:p>
    <w:p w:rsidR="0045614A" w:rsidRPr="0045614A" w:rsidRDefault="0045614A" w:rsidP="00D340E5">
      <w:pPr>
        <w:spacing w:after="0"/>
        <w:ind w:firstLine="709"/>
        <w:jc w:val="both"/>
      </w:pPr>
      <w:r w:rsidRPr="0045614A">
        <w:t>4. Характеристика процедур и критериев оценок профессионального комплексного задания</w:t>
      </w:r>
    </w:p>
    <w:p w:rsidR="0045614A" w:rsidRPr="0045614A" w:rsidRDefault="0045614A" w:rsidP="00D340E5">
      <w:pPr>
        <w:spacing w:after="0"/>
        <w:ind w:firstLine="709"/>
        <w:jc w:val="both"/>
      </w:pPr>
      <w:r w:rsidRPr="0045614A">
        <w:t xml:space="preserve">Оценивание выполнения конкурсных заданий осуществлялось на основе следующих принципов: </w:t>
      </w:r>
    </w:p>
    <w:p w:rsidR="0045614A" w:rsidRPr="0045614A" w:rsidRDefault="0045614A" w:rsidP="00D340E5">
      <w:pPr>
        <w:spacing w:after="0"/>
        <w:ind w:firstLine="709"/>
        <w:jc w:val="both"/>
      </w:pPr>
      <w:r w:rsidRPr="0045614A">
        <w:t>соответствия содержания конкурсных заданий ФГОС СПО по специальности 36.02.01 «Ветеринария», входящей в укрупненную группу специальностей 36.00.00 Ветеринария и зоотехния, учёта требований профессиональн</w:t>
      </w:r>
      <w:r w:rsidR="00303092">
        <w:t>ого</w:t>
      </w:r>
      <w:r w:rsidRPr="0045614A">
        <w:t xml:space="preserve"> стандарт</w:t>
      </w:r>
      <w:r w:rsidR="00303092">
        <w:t>а «Ветеринарный фельдшер»</w:t>
      </w:r>
      <w:r w:rsidRPr="0045614A">
        <w:t xml:space="preserve"> и работодателей;</w:t>
      </w:r>
    </w:p>
    <w:p w:rsidR="00303092" w:rsidRPr="00303092" w:rsidRDefault="00303092" w:rsidP="00303092">
      <w:pPr>
        <w:spacing w:after="0"/>
        <w:ind w:firstLine="709"/>
        <w:jc w:val="both"/>
      </w:pPr>
      <w:r w:rsidRPr="00303092">
        <w:t xml:space="preserve">достоверности оценки – оценка выполнения конкурсных заданий должна базироваться на общих и профессиональных компетенциях участников Олимпиады, реально продемонстрированных в моделируемых </w:t>
      </w:r>
      <w:r w:rsidRPr="00303092">
        <w:lastRenderedPageBreak/>
        <w:t>профессиональных ситуациях в ходе выполнения профессионального комплексного задания;</w:t>
      </w:r>
    </w:p>
    <w:p w:rsidR="00303092" w:rsidRPr="00303092" w:rsidRDefault="00303092" w:rsidP="00303092">
      <w:pPr>
        <w:spacing w:after="0"/>
        <w:ind w:firstLine="709"/>
        <w:jc w:val="both"/>
      </w:pPr>
      <w:r w:rsidRPr="00303092">
        <w:t>адекватности оценки – оценка выполнения конкурсных заданий должна проводиться в отношении тех компетенций, которые необходимы для эффективного выполнения задания;</w:t>
      </w:r>
    </w:p>
    <w:p w:rsidR="00303092" w:rsidRPr="00303092" w:rsidRDefault="00303092" w:rsidP="00303092">
      <w:pPr>
        <w:spacing w:after="0"/>
        <w:ind w:firstLine="709"/>
        <w:jc w:val="both"/>
      </w:pPr>
      <w:r w:rsidRPr="00303092">
        <w:t>надежности оценки – система оценивания выполнения конкурсных заданий должна обладать высокой степенью устойчивости при неоднократных (в рамках различных этапов Олимпиады) оценках компетенций участников Олимпиады;</w:t>
      </w:r>
    </w:p>
    <w:p w:rsidR="00303092" w:rsidRPr="00303092" w:rsidRDefault="00303092" w:rsidP="00303092">
      <w:pPr>
        <w:spacing w:after="0"/>
        <w:ind w:firstLine="709"/>
        <w:jc w:val="both"/>
      </w:pPr>
      <w:r w:rsidRPr="00303092">
        <w:t>комплексности оценки – система оценивания выполнения конкурсных заданий должна позволять интегративно оценивать общие и профессиональные компетенции участников Олимпиады;</w:t>
      </w:r>
    </w:p>
    <w:p w:rsidR="00303092" w:rsidRPr="00303092" w:rsidRDefault="00303092" w:rsidP="00303092">
      <w:pPr>
        <w:spacing w:after="0"/>
        <w:ind w:firstLine="709"/>
        <w:jc w:val="both"/>
      </w:pPr>
      <w:r w:rsidRPr="00303092">
        <w:t>объективности оценки – оценка выполнения конкурсных заданий должна быть независимой от особенностей профессиональной ориентации или предпочтений членов жюри.</w:t>
      </w:r>
    </w:p>
    <w:p w:rsidR="0045614A" w:rsidRPr="0045614A" w:rsidRDefault="0045614A" w:rsidP="00D340E5">
      <w:pPr>
        <w:spacing w:after="0"/>
        <w:ind w:firstLine="709"/>
        <w:jc w:val="both"/>
      </w:pPr>
      <w:r w:rsidRPr="0045614A">
        <w:t>При выполнении процедур оценки конкурсных заданий использовались следующие основные методы:</w:t>
      </w:r>
    </w:p>
    <w:p w:rsidR="00303092" w:rsidRPr="00303092" w:rsidRDefault="00303092" w:rsidP="00303092">
      <w:pPr>
        <w:spacing w:after="0"/>
        <w:ind w:firstLine="709"/>
        <w:jc w:val="both"/>
      </w:pPr>
      <w:r w:rsidRPr="00303092">
        <w:t>метод экспертной оценки;</w:t>
      </w:r>
    </w:p>
    <w:p w:rsidR="00303092" w:rsidRPr="00303092" w:rsidRDefault="00303092" w:rsidP="00303092">
      <w:pPr>
        <w:spacing w:after="0"/>
        <w:ind w:firstLine="709"/>
        <w:jc w:val="both"/>
      </w:pPr>
      <w:r w:rsidRPr="00303092">
        <w:t>метод расчета первичных баллов;</w:t>
      </w:r>
    </w:p>
    <w:p w:rsidR="00303092" w:rsidRPr="00303092" w:rsidRDefault="00303092" w:rsidP="00303092">
      <w:pPr>
        <w:spacing w:after="0"/>
        <w:ind w:firstLine="709"/>
        <w:jc w:val="both"/>
      </w:pPr>
      <w:r w:rsidRPr="00303092">
        <w:t>метод расчета сводных баллов;</w:t>
      </w:r>
    </w:p>
    <w:p w:rsidR="00303092" w:rsidRPr="00303092" w:rsidRDefault="00303092" w:rsidP="00303092">
      <w:pPr>
        <w:spacing w:after="0"/>
        <w:ind w:firstLine="709"/>
        <w:jc w:val="both"/>
      </w:pPr>
      <w:r w:rsidRPr="00303092">
        <w:t>метод агрегирования результатов участников Олимпиады;</w:t>
      </w:r>
    </w:p>
    <w:p w:rsidR="00303092" w:rsidRPr="00303092" w:rsidRDefault="00303092" w:rsidP="00303092">
      <w:pPr>
        <w:spacing w:after="0"/>
        <w:ind w:firstLine="709"/>
        <w:jc w:val="both"/>
      </w:pPr>
      <w:r w:rsidRPr="00303092">
        <w:t>метод ранжирования результатов участников Олимпиады.</w:t>
      </w:r>
    </w:p>
    <w:p w:rsidR="0045614A" w:rsidRPr="0045614A" w:rsidRDefault="0045614A" w:rsidP="00D340E5">
      <w:pPr>
        <w:spacing w:after="0"/>
        <w:ind w:firstLine="709"/>
        <w:jc w:val="both"/>
      </w:pPr>
      <w:r w:rsidRPr="0045614A">
        <w:t>Результаты выполнения практических конкурсных заданий оценивались с использованием основных групп целевых индикаторов.</w:t>
      </w:r>
    </w:p>
    <w:p w:rsidR="0045614A" w:rsidRPr="0045614A" w:rsidRDefault="0045614A" w:rsidP="00D340E5">
      <w:pPr>
        <w:spacing w:after="0"/>
        <w:ind w:firstLine="709"/>
        <w:jc w:val="both"/>
      </w:pPr>
      <w:r w:rsidRPr="0045614A">
        <w:t>При оценке конкурсных заданий использовались следующие основные процедуры:</w:t>
      </w:r>
    </w:p>
    <w:p w:rsidR="00303092" w:rsidRPr="00303092" w:rsidRDefault="00303092" w:rsidP="00303092">
      <w:pPr>
        <w:spacing w:after="0"/>
        <w:ind w:firstLine="709"/>
        <w:jc w:val="both"/>
      </w:pPr>
      <w:r>
        <w:t xml:space="preserve">- </w:t>
      </w:r>
      <w:r w:rsidRPr="00303092">
        <w:t>процедура начисления основных баллов за выполнение заданий;</w:t>
      </w:r>
    </w:p>
    <w:p w:rsidR="00303092" w:rsidRPr="00303092" w:rsidRDefault="00303092" w:rsidP="00303092">
      <w:pPr>
        <w:spacing w:after="0"/>
        <w:ind w:firstLine="709"/>
        <w:jc w:val="both"/>
      </w:pPr>
      <w:r>
        <w:t xml:space="preserve">- </w:t>
      </w:r>
      <w:r w:rsidRPr="00303092">
        <w:t>процедура формирования сводных результатов участников Олимпиады;</w:t>
      </w:r>
    </w:p>
    <w:p w:rsidR="00303092" w:rsidRPr="00303092" w:rsidRDefault="00303092" w:rsidP="00303092">
      <w:pPr>
        <w:spacing w:after="0"/>
        <w:ind w:firstLine="709"/>
        <w:jc w:val="both"/>
      </w:pPr>
      <w:r>
        <w:t xml:space="preserve">- </w:t>
      </w:r>
      <w:r w:rsidRPr="00303092">
        <w:t>процедура ранжирования результатов участников Олимпиады.</w:t>
      </w:r>
    </w:p>
    <w:p w:rsidR="0045614A" w:rsidRPr="007F326B" w:rsidRDefault="0045614A" w:rsidP="00D340E5">
      <w:pPr>
        <w:spacing w:after="0"/>
        <w:ind w:firstLine="709"/>
        <w:jc w:val="both"/>
      </w:pPr>
      <w:r w:rsidRPr="007F326B">
        <w:t xml:space="preserve">Результаты выполнения конкурсных заданий оценивались по 100-балльной шкале: </w:t>
      </w:r>
    </w:p>
    <w:p w:rsidR="0045614A" w:rsidRPr="0045614A" w:rsidRDefault="0045614A" w:rsidP="00D340E5">
      <w:pPr>
        <w:spacing w:after="0"/>
        <w:ind w:firstLine="709"/>
        <w:jc w:val="both"/>
      </w:pPr>
      <w:r w:rsidRPr="0045614A">
        <w:t xml:space="preserve">за выполнение заданий I уровня максимальная оценка - </w:t>
      </w:r>
      <w:r w:rsidR="00303092">
        <w:t>4</w:t>
      </w:r>
      <w:r w:rsidRPr="0045614A">
        <w:t>0 баллов: тестирование -</w:t>
      </w:r>
      <w:r w:rsidR="00303092">
        <w:t>2</w:t>
      </w:r>
      <w:r w:rsidRPr="0045614A">
        <w:t>0 баллов, практические задачи – 20 баллов (перевод текста – 10 баллов, задание по организации работы коллектива – 10 баллов);</w:t>
      </w:r>
    </w:p>
    <w:p w:rsidR="0045614A" w:rsidRPr="0045614A" w:rsidRDefault="0045614A" w:rsidP="00D340E5">
      <w:pPr>
        <w:spacing w:after="0"/>
        <w:ind w:firstLine="709"/>
        <w:jc w:val="both"/>
      </w:pPr>
      <w:r w:rsidRPr="0045614A">
        <w:t xml:space="preserve">за выполнение заданий II уровня максимальная оценка - </w:t>
      </w:r>
      <w:r w:rsidR="00303092">
        <w:t>6</w:t>
      </w:r>
      <w:r w:rsidRPr="0045614A">
        <w:t>0 баллов: общая часть задания – 3</w:t>
      </w:r>
      <w:r w:rsidR="00303092">
        <w:t>0</w:t>
      </w:r>
      <w:r w:rsidRPr="0045614A">
        <w:t xml:space="preserve"> баллов, вариативная часть задания – 3</w:t>
      </w:r>
      <w:r w:rsidR="00303092">
        <w:t>0</w:t>
      </w:r>
      <w:r w:rsidRPr="0045614A">
        <w:t xml:space="preserve"> баллов.</w:t>
      </w:r>
    </w:p>
    <w:p w:rsidR="0045614A" w:rsidRPr="0045614A" w:rsidRDefault="0045614A" w:rsidP="00D340E5">
      <w:pPr>
        <w:spacing w:after="0"/>
        <w:ind w:firstLine="709"/>
        <w:jc w:val="both"/>
      </w:pPr>
      <w:r w:rsidRPr="0045614A">
        <w:t xml:space="preserve">Оценка за задание «Тестирование» определялась простым суммированием баллов за правильные ответы на вопросы. </w:t>
      </w:r>
    </w:p>
    <w:p w:rsidR="0045614A" w:rsidRPr="0045614A" w:rsidRDefault="0045614A" w:rsidP="00D340E5">
      <w:pPr>
        <w:spacing w:after="0"/>
        <w:ind w:firstLine="709"/>
        <w:jc w:val="both"/>
      </w:pPr>
      <w:r w:rsidRPr="0045614A">
        <w:lastRenderedPageBreak/>
        <w:t xml:space="preserve">В зависимости от типа вопроса ответ считался правильным, если: </w:t>
      </w:r>
    </w:p>
    <w:p w:rsidR="00303092" w:rsidRPr="00303092" w:rsidRDefault="00303092" w:rsidP="00303092">
      <w:pPr>
        <w:spacing w:after="0"/>
        <w:ind w:firstLine="709"/>
        <w:jc w:val="both"/>
      </w:pPr>
      <w:r w:rsidRPr="00303092">
        <w:t>в тестовом задании закрытой формы с выбором ответа  выбран правильный ответ;</w:t>
      </w:r>
    </w:p>
    <w:p w:rsidR="00303092" w:rsidRPr="00303092" w:rsidRDefault="00303092" w:rsidP="00303092">
      <w:pPr>
        <w:spacing w:after="0"/>
        <w:ind w:firstLine="709"/>
        <w:jc w:val="both"/>
      </w:pPr>
      <w:r w:rsidRPr="00303092">
        <w:t>в тестовом задании  открытой формы дан правильный ответ;</w:t>
      </w:r>
    </w:p>
    <w:p w:rsidR="00303092" w:rsidRPr="00303092" w:rsidRDefault="00303092" w:rsidP="00303092">
      <w:pPr>
        <w:spacing w:after="0"/>
        <w:ind w:firstLine="709"/>
        <w:jc w:val="both"/>
      </w:pPr>
      <w:r w:rsidRPr="00303092">
        <w:t>в тестовом задании  на установление правильной последовательности установлена правильная последовательность;</w:t>
      </w:r>
    </w:p>
    <w:p w:rsidR="00303092" w:rsidRPr="00303092" w:rsidRDefault="00303092" w:rsidP="00303092">
      <w:pPr>
        <w:spacing w:after="0"/>
        <w:ind w:firstLine="709"/>
        <w:jc w:val="both"/>
      </w:pPr>
      <w:r w:rsidRPr="00303092">
        <w:t xml:space="preserve">в тестовом  задании на установление соответствия, если сопоставление  </w:t>
      </w:r>
      <w:proofErr w:type="gramStart"/>
      <w:r w:rsidRPr="00303092">
        <w:t>выполнено</w:t>
      </w:r>
      <w:proofErr w:type="gramEnd"/>
      <w:r w:rsidRPr="00303092">
        <w:t xml:space="preserve"> верно для всех пар. </w:t>
      </w:r>
    </w:p>
    <w:p w:rsidR="0045614A" w:rsidRPr="0045614A" w:rsidRDefault="0045614A" w:rsidP="00D340E5">
      <w:pPr>
        <w:spacing w:after="0"/>
        <w:ind w:firstLine="709"/>
        <w:jc w:val="both"/>
      </w:pPr>
    </w:p>
    <w:p w:rsidR="0045614A" w:rsidRPr="0045614A" w:rsidRDefault="0045614A" w:rsidP="00D340E5">
      <w:pPr>
        <w:spacing w:after="0"/>
        <w:ind w:firstLine="709"/>
        <w:jc w:val="both"/>
      </w:pPr>
      <w:r w:rsidRPr="0045614A">
        <w:t xml:space="preserve">Структура оценки за тестовое задание </w:t>
      </w:r>
    </w:p>
    <w:tbl>
      <w:tblPr>
        <w:tblW w:w="9497" w:type="dxa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544"/>
        <w:gridCol w:w="850"/>
        <w:gridCol w:w="851"/>
        <w:gridCol w:w="850"/>
        <w:gridCol w:w="992"/>
        <w:gridCol w:w="993"/>
        <w:gridCol w:w="708"/>
      </w:tblGrid>
      <w:tr w:rsidR="00303092" w:rsidRPr="00303092" w:rsidTr="00D95516">
        <w:trPr>
          <w:trHeight w:val="368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3092" w:rsidRPr="00303092" w:rsidRDefault="00303092" w:rsidP="00303092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03092">
              <w:rPr>
                <w:rFonts w:eastAsia="Calibri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№ п\</w:t>
            </w:r>
            <w:proofErr w:type="gramStart"/>
            <w:r w:rsidRPr="00303092">
              <w:rPr>
                <w:rFonts w:eastAsia="Calibri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3092" w:rsidRPr="00303092" w:rsidRDefault="00303092" w:rsidP="00303092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03092">
              <w:rPr>
                <w:rFonts w:eastAsia="Calibri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Наименование темы вопросов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3092" w:rsidRPr="00303092" w:rsidRDefault="00303092" w:rsidP="00303092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03092">
              <w:rPr>
                <w:rFonts w:eastAsia="Calibri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Кол-во вопросов</w:t>
            </w:r>
          </w:p>
        </w:tc>
        <w:tc>
          <w:tcPr>
            <w:tcW w:w="439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092" w:rsidRPr="00303092" w:rsidRDefault="00303092" w:rsidP="00303092">
            <w:pPr>
              <w:spacing w:after="0"/>
              <w:jc w:val="center"/>
              <w:rPr>
                <w:rFonts w:eastAsia="Calibri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303092">
              <w:rPr>
                <w:rFonts w:eastAsia="Calibri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303092" w:rsidRPr="00303092" w:rsidTr="00D95516">
        <w:trPr>
          <w:trHeight w:val="857"/>
        </w:trPr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03092" w:rsidRPr="00303092" w:rsidRDefault="00303092" w:rsidP="00303092">
            <w:pPr>
              <w:spacing w:after="0"/>
              <w:jc w:val="center"/>
              <w:rPr>
                <w:rFonts w:eastAsia="Calibri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03092" w:rsidRPr="00303092" w:rsidRDefault="00303092" w:rsidP="00303092">
            <w:pPr>
              <w:spacing w:after="0"/>
              <w:jc w:val="center"/>
              <w:rPr>
                <w:rFonts w:eastAsia="Calibri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03092" w:rsidRPr="00303092" w:rsidRDefault="00303092" w:rsidP="00303092">
            <w:pPr>
              <w:spacing w:after="0"/>
              <w:jc w:val="center"/>
              <w:rPr>
                <w:rFonts w:eastAsia="Calibri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092" w:rsidRPr="00303092" w:rsidRDefault="00303092" w:rsidP="00303092">
            <w:pPr>
              <w:spacing w:after="0"/>
              <w:jc w:val="center"/>
              <w:rPr>
                <w:rFonts w:eastAsia="Calibri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303092">
              <w:rPr>
                <w:rFonts w:eastAsia="Calibri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Вопрос на выбор ответа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092" w:rsidRPr="00303092" w:rsidRDefault="00303092" w:rsidP="00303092">
            <w:pPr>
              <w:spacing w:after="0"/>
              <w:jc w:val="center"/>
              <w:rPr>
                <w:rFonts w:eastAsia="Calibri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303092">
              <w:rPr>
                <w:rFonts w:eastAsia="Calibri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Открытая форма вопроса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092" w:rsidRPr="00303092" w:rsidRDefault="00303092" w:rsidP="00303092">
            <w:pPr>
              <w:spacing w:after="0"/>
              <w:jc w:val="center"/>
              <w:rPr>
                <w:rFonts w:eastAsia="Calibri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303092">
              <w:rPr>
                <w:rFonts w:eastAsia="Calibri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Вопрос на соответствие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092" w:rsidRPr="00303092" w:rsidRDefault="00303092" w:rsidP="00303092">
            <w:pPr>
              <w:spacing w:after="0"/>
              <w:jc w:val="center"/>
              <w:rPr>
                <w:rFonts w:eastAsia="Calibri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303092">
              <w:rPr>
                <w:rFonts w:eastAsia="Calibri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Вопрос на установление послед.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092" w:rsidRPr="00303092" w:rsidRDefault="00303092" w:rsidP="00303092">
            <w:pPr>
              <w:spacing w:after="0"/>
              <w:jc w:val="center"/>
              <w:rPr>
                <w:rFonts w:eastAsia="Calibri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303092">
              <w:rPr>
                <w:rFonts w:eastAsia="Calibri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Макс.</w:t>
            </w:r>
          </w:p>
          <w:p w:rsidR="00303092" w:rsidRPr="00303092" w:rsidRDefault="00303092" w:rsidP="00303092">
            <w:pPr>
              <w:spacing w:after="0"/>
              <w:jc w:val="center"/>
              <w:rPr>
                <w:rFonts w:eastAsia="Calibri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303092">
              <w:rPr>
                <w:rFonts w:eastAsia="Calibri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балл </w:t>
            </w:r>
          </w:p>
        </w:tc>
      </w:tr>
      <w:tr w:rsidR="00303092" w:rsidRPr="00303092" w:rsidTr="00D95516">
        <w:trPr>
          <w:trHeight w:val="43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03092" w:rsidRPr="00303092" w:rsidRDefault="00303092" w:rsidP="00303092">
            <w:pPr>
              <w:spacing w:after="0"/>
              <w:rPr>
                <w:rFonts w:eastAsia="Calibri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03092" w:rsidRPr="00303092" w:rsidRDefault="00303092" w:rsidP="00303092">
            <w:pPr>
              <w:spacing w:after="0"/>
              <w:rPr>
                <w:rFonts w:eastAsia="Calibri"/>
                <w:i/>
                <w:color w:val="000000"/>
                <w:kern w:val="24"/>
                <w:sz w:val="24"/>
                <w:szCs w:val="24"/>
                <w:lang w:eastAsia="ru-RU"/>
              </w:rPr>
            </w:pPr>
            <w:r w:rsidRPr="00303092">
              <w:rPr>
                <w:rFonts w:eastAsia="Calibri"/>
                <w:i/>
                <w:color w:val="000000"/>
                <w:kern w:val="24"/>
                <w:sz w:val="24"/>
                <w:szCs w:val="24"/>
                <w:lang w:eastAsia="ru-RU"/>
              </w:rPr>
              <w:t>Инвариантная часть  тестового задания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03092" w:rsidRPr="00303092" w:rsidRDefault="00303092" w:rsidP="00303092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092" w:rsidRPr="00303092" w:rsidRDefault="00303092" w:rsidP="00303092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092" w:rsidRPr="00303092" w:rsidRDefault="00303092" w:rsidP="00303092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092" w:rsidRPr="00303092" w:rsidRDefault="00303092" w:rsidP="00303092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092" w:rsidRPr="00303092" w:rsidRDefault="00303092" w:rsidP="00303092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092" w:rsidRPr="00303092" w:rsidRDefault="00303092" w:rsidP="00303092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03092" w:rsidRPr="00303092" w:rsidTr="00D95516">
        <w:trPr>
          <w:trHeight w:val="43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3092" w:rsidRPr="00303092" w:rsidRDefault="00303092" w:rsidP="00303092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03092">
              <w:rPr>
                <w:rFonts w:eastAsia="Calibri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3092" w:rsidRPr="00303092" w:rsidRDefault="00303092" w:rsidP="00303092">
            <w:pPr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 w:rsidRPr="00303092">
              <w:rPr>
                <w:rFonts w:eastAsia="Calibri"/>
                <w:kern w:val="24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03092" w:rsidRPr="00303092" w:rsidRDefault="00303092" w:rsidP="00303092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03092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092" w:rsidRPr="00303092" w:rsidRDefault="00303092" w:rsidP="00303092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03092">
              <w:rPr>
                <w:rFonts w:eastAsia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092" w:rsidRPr="00303092" w:rsidRDefault="00303092" w:rsidP="00303092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03092">
              <w:rPr>
                <w:rFonts w:eastAsia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092" w:rsidRPr="00303092" w:rsidRDefault="00303092" w:rsidP="00303092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03092">
              <w:rPr>
                <w:rFonts w:eastAsia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092" w:rsidRPr="00303092" w:rsidRDefault="00303092" w:rsidP="00303092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0309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092" w:rsidRPr="00303092" w:rsidRDefault="00303092" w:rsidP="00303092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03092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303092" w:rsidRPr="00303092" w:rsidTr="00D95516">
        <w:trPr>
          <w:trHeight w:val="40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3092" w:rsidRPr="00303092" w:rsidRDefault="00303092" w:rsidP="00303092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03092">
              <w:rPr>
                <w:rFonts w:eastAsia="Calibri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3092" w:rsidRPr="00303092" w:rsidRDefault="00303092" w:rsidP="00303092">
            <w:pPr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 w:rsidRPr="00303092">
              <w:rPr>
                <w:rFonts w:eastAsia="Calibri"/>
                <w:kern w:val="24"/>
                <w:sz w:val="24"/>
                <w:szCs w:val="24"/>
              </w:rPr>
              <w:t>Оборудование, материалы, инструменты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03092" w:rsidRPr="00303092" w:rsidRDefault="00303092" w:rsidP="00303092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03092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092" w:rsidRPr="00303092" w:rsidRDefault="00303092" w:rsidP="00303092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03092">
              <w:rPr>
                <w:rFonts w:eastAsia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092" w:rsidRPr="00303092" w:rsidRDefault="00303092" w:rsidP="00303092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03092">
              <w:rPr>
                <w:rFonts w:eastAsia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092" w:rsidRPr="00303092" w:rsidRDefault="00303092" w:rsidP="00303092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03092">
              <w:rPr>
                <w:rFonts w:eastAsia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092" w:rsidRPr="00303092" w:rsidRDefault="00303092" w:rsidP="00303092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0309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092" w:rsidRPr="00303092" w:rsidRDefault="00303092" w:rsidP="00303092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03092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303092" w:rsidRPr="00303092" w:rsidTr="00D95516">
        <w:trPr>
          <w:trHeight w:val="67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3092" w:rsidRPr="00303092" w:rsidRDefault="00303092" w:rsidP="00303092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03092">
              <w:rPr>
                <w:rFonts w:eastAsia="Calibri"/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03092" w:rsidRPr="00303092" w:rsidRDefault="00303092" w:rsidP="00303092">
            <w:pPr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 w:rsidRPr="00303092">
              <w:rPr>
                <w:rFonts w:eastAsia="Calibri"/>
                <w:kern w:val="24"/>
                <w:sz w:val="24"/>
                <w:szCs w:val="24"/>
              </w:rPr>
              <w:t xml:space="preserve">Системы качества, стандартизации и сертификации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03092" w:rsidRPr="00303092" w:rsidRDefault="00303092" w:rsidP="00303092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03092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092" w:rsidRPr="00303092" w:rsidRDefault="00303092" w:rsidP="00303092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03092">
              <w:rPr>
                <w:rFonts w:eastAsia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092" w:rsidRPr="00303092" w:rsidRDefault="00303092" w:rsidP="00303092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03092">
              <w:rPr>
                <w:rFonts w:eastAsia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092" w:rsidRPr="00303092" w:rsidRDefault="00303092" w:rsidP="00303092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03092">
              <w:rPr>
                <w:rFonts w:eastAsia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092" w:rsidRPr="00303092" w:rsidRDefault="00303092" w:rsidP="00303092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0309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092" w:rsidRPr="00303092" w:rsidRDefault="00303092" w:rsidP="00303092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03092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303092" w:rsidRPr="00303092" w:rsidTr="00D95516">
        <w:trPr>
          <w:trHeight w:val="40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3092" w:rsidRPr="00303092" w:rsidRDefault="00303092" w:rsidP="00303092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03092">
              <w:rPr>
                <w:rFonts w:eastAsia="Calibri"/>
                <w:color w:val="000000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3092" w:rsidRPr="00303092" w:rsidRDefault="00303092" w:rsidP="00303092">
            <w:pPr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 w:rsidRPr="00303092">
              <w:rPr>
                <w:rFonts w:eastAsia="Calibri"/>
                <w:kern w:val="24"/>
                <w:sz w:val="24"/>
                <w:szCs w:val="24"/>
              </w:rPr>
              <w:t xml:space="preserve">Охрана труда, безопасность жизнедеятельности, безопасность окружающей среды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03092" w:rsidRPr="00303092" w:rsidRDefault="00303092" w:rsidP="00303092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03092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092" w:rsidRPr="00303092" w:rsidRDefault="00303092" w:rsidP="00303092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03092">
              <w:rPr>
                <w:rFonts w:eastAsia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092" w:rsidRPr="00303092" w:rsidRDefault="00303092" w:rsidP="00303092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03092">
              <w:rPr>
                <w:rFonts w:eastAsia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092" w:rsidRPr="00303092" w:rsidRDefault="00303092" w:rsidP="00303092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03092">
              <w:rPr>
                <w:rFonts w:eastAsia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092" w:rsidRPr="00303092" w:rsidRDefault="00303092" w:rsidP="00303092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0309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092" w:rsidRPr="00303092" w:rsidRDefault="00303092" w:rsidP="00303092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03092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303092" w:rsidRPr="00303092" w:rsidTr="00D95516">
        <w:trPr>
          <w:trHeight w:val="40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03092" w:rsidRPr="00303092" w:rsidRDefault="00303092" w:rsidP="00303092">
            <w:pPr>
              <w:spacing w:after="0"/>
              <w:jc w:val="center"/>
              <w:rPr>
                <w:rFonts w:eastAsia="Calibri"/>
                <w:color w:val="000000"/>
                <w:kern w:val="24"/>
                <w:sz w:val="24"/>
                <w:szCs w:val="24"/>
                <w:lang w:eastAsia="ru-RU"/>
              </w:rPr>
            </w:pPr>
            <w:r w:rsidRPr="00303092">
              <w:rPr>
                <w:rFonts w:eastAsia="Calibri"/>
                <w:color w:val="000000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03092" w:rsidRPr="00303092" w:rsidRDefault="00303092" w:rsidP="00303092">
            <w:pPr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 w:rsidRPr="00303092">
              <w:rPr>
                <w:rFonts w:eastAsia="Calibri"/>
                <w:kern w:val="24"/>
                <w:sz w:val="24"/>
                <w:szCs w:val="24"/>
              </w:rPr>
              <w:t>Экономика и правовое обеспечение профессиональной деятельности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03092" w:rsidRPr="00303092" w:rsidRDefault="00303092" w:rsidP="00303092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03092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092" w:rsidRPr="00303092" w:rsidRDefault="00303092" w:rsidP="00303092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03092">
              <w:rPr>
                <w:rFonts w:eastAsia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092" w:rsidRPr="00303092" w:rsidRDefault="00303092" w:rsidP="00303092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03092">
              <w:rPr>
                <w:rFonts w:eastAsia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092" w:rsidRPr="00303092" w:rsidRDefault="00303092" w:rsidP="00303092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03092">
              <w:rPr>
                <w:rFonts w:eastAsia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092" w:rsidRPr="00303092" w:rsidRDefault="00303092" w:rsidP="00303092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0309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092" w:rsidRPr="00303092" w:rsidRDefault="00303092" w:rsidP="00303092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03092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303092" w:rsidRPr="00303092" w:rsidTr="00D95516">
        <w:trPr>
          <w:trHeight w:val="24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03092" w:rsidRPr="00303092" w:rsidRDefault="00303092" w:rsidP="00303092">
            <w:pPr>
              <w:spacing w:after="0"/>
              <w:jc w:val="center"/>
              <w:rPr>
                <w:rFonts w:eastAsia="Calibri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03092" w:rsidRPr="00303092" w:rsidRDefault="00303092" w:rsidP="00303092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 w:rsidRPr="00303092">
              <w:rPr>
                <w:rFonts w:eastAsia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03092" w:rsidRPr="00303092" w:rsidRDefault="00303092" w:rsidP="00303092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03092">
              <w:rPr>
                <w:rFonts w:eastAsia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092" w:rsidRPr="00303092" w:rsidRDefault="00303092" w:rsidP="00303092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092" w:rsidRPr="00303092" w:rsidRDefault="00303092" w:rsidP="00303092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092" w:rsidRPr="00303092" w:rsidRDefault="00303092" w:rsidP="00303092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092" w:rsidRPr="00303092" w:rsidRDefault="00303092" w:rsidP="00303092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092" w:rsidRPr="00303092" w:rsidRDefault="00303092" w:rsidP="00303092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03092">
              <w:rPr>
                <w:rFonts w:eastAsia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303092" w:rsidRPr="00303092" w:rsidTr="00D95516">
        <w:trPr>
          <w:trHeight w:val="71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03092" w:rsidRPr="00303092" w:rsidRDefault="00303092" w:rsidP="00303092">
            <w:pPr>
              <w:spacing w:after="0"/>
              <w:jc w:val="center"/>
              <w:rPr>
                <w:rFonts w:eastAsia="Calibri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03092" w:rsidRPr="00303092" w:rsidRDefault="00303092" w:rsidP="00303092">
            <w:pPr>
              <w:spacing w:after="0"/>
              <w:rPr>
                <w:rFonts w:eastAsia="Times New Roman"/>
                <w:i/>
                <w:color w:val="FF0000"/>
                <w:sz w:val="24"/>
                <w:szCs w:val="24"/>
                <w:lang w:eastAsia="ru-RU"/>
              </w:rPr>
            </w:pPr>
            <w:r w:rsidRPr="00303092">
              <w:rPr>
                <w:rFonts w:eastAsia="Calibri"/>
                <w:i/>
                <w:kern w:val="24"/>
                <w:sz w:val="24"/>
                <w:szCs w:val="24"/>
                <w:lang w:eastAsia="ru-RU"/>
              </w:rPr>
              <w:t>Вариативный раздел тестового задания (специфика УГС)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03092" w:rsidRPr="00303092" w:rsidRDefault="00303092" w:rsidP="00303092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092" w:rsidRPr="00303092" w:rsidRDefault="00303092" w:rsidP="00303092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092" w:rsidRPr="00303092" w:rsidRDefault="00303092" w:rsidP="00303092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092" w:rsidRPr="00303092" w:rsidRDefault="00303092" w:rsidP="00303092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092" w:rsidRPr="00303092" w:rsidRDefault="00303092" w:rsidP="00303092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092" w:rsidRPr="00303092" w:rsidRDefault="00303092" w:rsidP="00303092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03092" w:rsidRPr="00303092" w:rsidTr="00D95516">
        <w:trPr>
          <w:trHeight w:val="46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03092" w:rsidRPr="00303092" w:rsidRDefault="00303092" w:rsidP="00303092">
            <w:pPr>
              <w:spacing w:after="0"/>
              <w:jc w:val="center"/>
              <w:rPr>
                <w:rFonts w:eastAsia="Calibri"/>
                <w:color w:val="000000"/>
                <w:kern w:val="24"/>
                <w:sz w:val="24"/>
                <w:szCs w:val="24"/>
                <w:lang w:eastAsia="ru-RU"/>
              </w:rPr>
            </w:pPr>
            <w:r w:rsidRPr="00303092">
              <w:rPr>
                <w:rFonts w:eastAsia="Calibri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03092" w:rsidRPr="00303092" w:rsidRDefault="00303092" w:rsidP="00303092">
            <w:pPr>
              <w:spacing w:after="0"/>
              <w:rPr>
                <w:rFonts w:eastAsia="Calibri"/>
                <w:i/>
                <w:kern w:val="24"/>
                <w:sz w:val="24"/>
                <w:szCs w:val="24"/>
                <w:lang w:eastAsia="ru-RU"/>
              </w:rPr>
            </w:pPr>
            <w:r w:rsidRPr="00303092">
              <w:rPr>
                <w:rFonts w:eastAsia="Calibri"/>
                <w:i/>
                <w:kern w:val="24"/>
                <w:sz w:val="24"/>
                <w:szCs w:val="24"/>
                <w:lang w:eastAsia="ru-RU"/>
              </w:rPr>
              <w:t>Анатомия животных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03092" w:rsidRPr="00303092" w:rsidRDefault="00303092" w:rsidP="00303092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03092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092" w:rsidRPr="00303092" w:rsidRDefault="00303092" w:rsidP="00303092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03092">
              <w:rPr>
                <w:rFonts w:eastAsia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092" w:rsidRPr="00303092" w:rsidRDefault="00303092" w:rsidP="00303092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03092">
              <w:rPr>
                <w:rFonts w:eastAsia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092" w:rsidRPr="00303092" w:rsidRDefault="00303092" w:rsidP="00303092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03092">
              <w:rPr>
                <w:rFonts w:eastAsia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092" w:rsidRPr="00303092" w:rsidRDefault="00303092" w:rsidP="00303092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0309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092" w:rsidRPr="00303092" w:rsidRDefault="00303092" w:rsidP="00303092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03092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303092" w:rsidRPr="00303092" w:rsidTr="00D95516">
        <w:trPr>
          <w:trHeight w:val="46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03092" w:rsidRPr="00303092" w:rsidRDefault="00303092" w:rsidP="00303092">
            <w:pPr>
              <w:spacing w:after="0"/>
              <w:jc w:val="center"/>
              <w:rPr>
                <w:rFonts w:eastAsia="Calibri"/>
                <w:color w:val="000000"/>
                <w:kern w:val="24"/>
                <w:sz w:val="24"/>
                <w:szCs w:val="24"/>
                <w:lang w:eastAsia="ru-RU"/>
              </w:rPr>
            </w:pPr>
            <w:r w:rsidRPr="00303092">
              <w:rPr>
                <w:rFonts w:eastAsia="Calibri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03092" w:rsidRPr="00303092" w:rsidRDefault="00303092" w:rsidP="00303092">
            <w:pPr>
              <w:spacing w:after="0"/>
              <w:rPr>
                <w:rFonts w:eastAsia="Calibri"/>
                <w:i/>
                <w:kern w:val="24"/>
                <w:sz w:val="24"/>
                <w:szCs w:val="24"/>
                <w:lang w:eastAsia="ru-RU"/>
              </w:rPr>
            </w:pPr>
            <w:r w:rsidRPr="00303092">
              <w:rPr>
                <w:rFonts w:eastAsia="Calibri"/>
                <w:i/>
                <w:kern w:val="24"/>
                <w:sz w:val="24"/>
                <w:szCs w:val="24"/>
                <w:lang w:eastAsia="ru-RU"/>
              </w:rPr>
              <w:t>Физиология животных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03092" w:rsidRPr="00303092" w:rsidRDefault="00303092" w:rsidP="00303092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03092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092" w:rsidRPr="00303092" w:rsidRDefault="00303092" w:rsidP="00303092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03092">
              <w:rPr>
                <w:rFonts w:eastAsia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092" w:rsidRPr="00303092" w:rsidRDefault="00303092" w:rsidP="00303092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03092">
              <w:rPr>
                <w:rFonts w:eastAsia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092" w:rsidRPr="00303092" w:rsidRDefault="00303092" w:rsidP="00303092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03092">
              <w:rPr>
                <w:rFonts w:eastAsia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092" w:rsidRPr="00303092" w:rsidRDefault="00303092" w:rsidP="00303092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0309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092" w:rsidRPr="00303092" w:rsidRDefault="00303092" w:rsidP="00303092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03092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303092" w:rsidRPr="00303092" w:rsidTr="00D95516">
        <w:trPr>
          <w:trHeight w:val="52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03092" w:rsidRPr="00303092" w:rsidRDefault="00303092" w:rsidP="00303092">
            <w:pPr>
              <w:spacing w:after="0"/>
              <w:jc w:val="center"/>
              <w:rPr>
                <w:rFonts w:eastAsia="Calibri"/>
                <w:color w:val="000000"/>
                <w:kern w:val="24"/>
                <w:sz w:val="24"/>
                <w:szCs w:val="24"/>
                <w:lang w:eastAsia="ru-RU"/>
              </w:rPr>
            </w:pPr>
            <w:r w:rsidRPr="00303092">
              <w:rPr>
                <w:rFonts w:eastAsia="Calibri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03092" w:rsidRPr="00303092" w:rsidRDefault="00303092" w:rsidP="00303092">
            <w:pPr>
              <w:spacing w:after="0"/>
              <w:rPr>
                <w:rFonts w:eastAsia="Calibri"/>
                <w:i/>
                <w:kern w:val="24"/>
                <w:sz w:val="24"/>
                <w:szCs w:val="24"/>
                <w:lang w:eastAsia="ru-RU"/>
              </w:rPr>
            </w:pPr>
            <w:r w:rsidRPr="00303092">
              <w:rPr>
                <w:rFonts w:eastAsia="Calibri"/>
                <w:i/>
                <w:kern w:val="24"/>
                <w:sz w:val="24"/>
                <w:szCs w:val="24"/>
                <w:lang w:eastAsia="ru-RU"/>
              </w:rPr>
              <w:t>Основы зоотехнии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03092" w:rsidRPr="00303092" w:rsidRDefault="00303092" w:rsidP="00303092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03092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092" w:rsidRPr="00303092" w:rsidRDefault="00303092" w:rsidP="00303092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03092">
              <w:rPr>
                <w:rFonts w:eastAsia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092" w:rsidRPr="00303092" w:rsidRDefault="00303092" w:rsidP="00303092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03092">
              <w:rPr>
                <w:rFonts w:eastAsia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092" w:rsidRPr="00303092" w:rsidRDefault="00303092" w:rsidP="00303092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03092">
              <w:rPr>
                <w:rFonts w:eastAsia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092" w:rsidRPr="00303092" w:rsidRDefault="00303092" w:rsidP="00303092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0309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092" w:rsidRPr="00303092" w:rsidRDefault="00303092" w:rsidP="00303092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03092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303092" w:rsidRPr="00303092" w:rsidTr="00D95516">
        <w:trPr>
          <w:trHeight w:val="52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03092" w:rsidRPr="00303092" w:rsidRDefault="00303092" w:rsidP="00303092">
            <w:pPr>
              <w:spacing w:after="0"/>
              <w:jc w:val="center"/>
              <w:rPr>
                <w:rFonts w:eastAsia="Calibri"/>
                <w:color w:val="000000"/>
                <w:kern w:val="24"/>
                <w:sz w:val="24"/>
                <w:szCs w:val="24"/>
                <w:lang w:eastAsia="ru-RU"/>
              </w:rPr>
            </w:pPr>
            <w:r w:rsidRPr="00303092">
              <w:rPr>
                <w:rFonts w:eastAsia="Calibri"/>
                <w:color w:val="000000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03092" w:rsidRPr="00303092" w:rsidRDefault="00303092" w:rsidP="00303092">
            <w:pPr>
              <w:spacing w:after="0"/>
              <w:rPr>
                <w:rFonts w:eastAsia="Calibri"/>
                <w:i/>
                <w:kern w:val="24"/>
                <w:sz w:val="24"/>
                <w:szCs w:val="24"/>
                <w:lang w:eastAsia="ru-RU"/>
              </w:rPr>
            </w:pPr>
            <w:r w:rsidRPr="00303092">
              <w:rPr>
                <w:rFonts w:eastAsia="Calibri"/>
                <w:i/>
                <w:kern w:val="24"/>
                <w:sz w:val="24"/>
                <w:szCs w:val="24"/>
                <w:lang w:eastAsia="ru-RU"/>
              </w:rPr>
              <w:t>Основы микробиологии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03092" w:rsidRPr="00303092" w:rsidRDefault="00303092" w:rsidP="00303092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03092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092" w:rsidRPr="00303092" w:rsidRDefault="00303092" w:rsidP="00303092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03092">
              <w:rPr>
                <w:rFonts w:eastAsia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092" w:rsidRPr="00303092" w:rsidRDefault="00303092" w:rsidP="00303092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03092">
              <w:rPr>
                <w:rFonts w:eastAsia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092" w:rsidRPr="00303092" w:rsidRDefault="00303092" w:rsidP="00303092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03092">
              <w:rPr>
                <w:rFonts w:eastAsia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092" w:rsidRPr="00303092" w:rsidRDefault="00303092" w:rsidP="00303092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0309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092" w:rsidRPr="00303092" w:rsidRDefault="00303092" w:rsidP="00303092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03092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303092" w:rsidRPr="00303092" w:rsidTr="00D95516">
        <w:trPr>
          <w:trHeight w:val="52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03092" w:rsidRPr="00303092" w:rsidRDefault="00303092" w:rsidP="00303092">
            <w:pPr>
              <w:spacing w:after="0"/>
              <w:jc w:val="center"/>
              <w:rPr>
                <w:rFonts w:eastAsia="Calibri"/>
                <w:color w:val="000000"/>
                <w:kern w:val="24"/>
                <w:sz w:val="24"/>
                <w:szCs w:val="24"/>
                <w:lang w:eastAsia="ru-RU"/>
              </w:rPr>
            </w:pPr>
            <w:r w:rsidRPr="00303092">
              <w:rPr>
                <w:rFonts w:eastAsia="Calibri"/>
                <w:color w:val="000000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03092" w:rsidRPr="00303092" w:rsidRDefault="00303092" w:rsidP="00303092">
            <w:pPr>
              <w:spacing w:after="0"/>
              <w:rPr>
                <w:rFonts w:eastAsia="Calibri"/>
                <w:i/>
                <w:kern w:val="24"/>
                <w:sz w:val="24"/>
                <w:szCs w:val="24"/>
                <w:lang w:eastAsia="ru-RU"/>
              </w:rPr>
            </w:pPr>
            <w:r w:rsidRPr="00303092">
              <w:rPr>
                <w:rFonts w:eastAsia="Calibri"/>
                <w:i/>
                <w:kern w:val="24"/>
                <w:sz w:val="24"/>
                <w:szCs w:val="24"/>
                <w:lang w:eastAsia="ru-RU"/>
              </w:rPr>
              <w:t>Ветеринарное акушерство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03092" w:rsidRPr="00303092" w:rsidRDefault="00303092" w:rsidP="00303092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03092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092" w:rsidRPr="00303092" w:rsidRDefault="00303092" w:rsidP="00303092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03092">
              <w:rPr>
                <w:rFonts w:eastAsia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092" w:rsidRPr="00303092" w:rsidRDefault="00303092" w:rsidP="00303092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03092">
              <w:rPr>
                <w:rFonts w:eastAsia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092" w:rsidRPr="00303092" w:rsidRDefault="00303092" w:rsidP="00303092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03092">
              <w:rPr>
                <w:rFonts w:eastAsia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092" w:rsidRPr="00303092" w:rsidRDefault="00303092" w:rsidP="00303092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0309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092" w:rsidRPr="00303092" w:rsidRDefault="00303092" w:rsidP="00303092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03092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303092" w:rsidRPr="00303092" w:rsidTr="00D95516">
        <w:trPr>
          <w:trHeight w:val="43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03092" w:rsidRPr="00303092" w:rsidRDefault="00303092" w:rsidP="00303092">
            <w:pPr>
              <w:spacing w:after="0"/>
              <w:rPr>
                <w:rFonts w:eastAsia="Calibri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03092" w:rsidRPr="00303092" w:rsidRDefault="00303092" w:rsidP="00303092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 w:rsidRPr="00303092">
              <w:rPr>
                <w:rFonts w:eastAsia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03092" w:rsidRPr="00303092" w:rsidRDefault="00303092" w:rsidP="00303092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03092">
              <w:rPr>
                <w:rFonts w:eastAsia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092" w:rsidRPr="00303092" w:rsidRDefault="00303092" w:rsidP="00303092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092" w:rsidRPr="00303092" w:rsidRDefault="00303092" w:rsidP="00303092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092" w:rsidRPr="00303092" w:rsidRDefault="00303092" w:rsidP="00303092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092" w:rsidRPr="00303092" w:rsidRDefault="00303092" w:rsidP="00303092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092" w:rsidRPr="00303092" w:rsidRDefault="00303092" w:rsidP="00303092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03092">
              <w:rPr>
                <w:rFonts w:eastAsia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303092" w:rsidRPr="00303092" w:rsidTr="00D95516">
        <w:trPr>
          <w:trHeight w:val="23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3092" w:rsidRPr="00303092" w:rsidRDefault="00303092" w:rsidP="00303092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 w:rsidRPr="00303092">
              <w:rPr>
                <w:rFonts w:eastAsia="Calibri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3092" w:rsidRPr="00303092" w:rsidRDefault="00303092" w:rsidP="00303092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 w:rsidRPr="00303092">
              <w:rPr>
                <w:rFonts w:eastAsia="Calibri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3092" w:rsidRPr="00303092" w:rsidRDefault="00303092" w:rsidP="00303092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03092">
              <w:rPr>
                <w:rFonts w:eastAsia="Calibri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092" w:rsidRPr="00303092" w:rsidRDefault="00303092" w:rsidP="00303092">
            <w:pPr>
              <w:spacing w:after="0"/>
              <w:jc w:val="center"/>
              <w:rPr>
                <w:rFonts w:eastAsia="Calibri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092" w:rsidRPr="00303092" w:rsidRDefault="00303092" w:rsidP="00303092">
            <w:pPr>
              <w:spacing w:after="0"/>
              <w:jc w:val="center"/>
              <w:rPr>
                <w:rFonts w:eastAsia="Calibri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092" w:rsidRPr="00303092" w:rsidRDefault="00303092" w:rsidP="00303092">
            <w:pPr>
              <w:spacing w:after="0"/>
              <w:jc w:val="center"/>
              <w:rPr>
                <w:rFonts w:eastAsia="Calibri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092" w:rsidRPr="00303092" w:rsidRDefault="00303092" w:rsidP="00303092">
            <w:pPr>
              <w:spacing w:after="0"/>
              <w:jc w:val="center"/>
              <w:rPr>
                <w:rFonts w:eastAsia="Calibri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092" w:rsidRPr="00303092" w:rsidRDefault="00303092" w:rsidP="00303092">
            <w:pPr>
              <w:spacing w:after="0"/>
              <w:jc w:val="center"/>
              <w:rPr>
                <w:rFonts w:eastAsia="Calibri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303092">
              <w:rPr>
                <w:rFonts w:eastAsia="Calibri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20</w:t>
            </w:r>
          </w:p>
        </w:tc>
      </w:tr>
    </w:tbl>
    <w:p w:rsidR="007F326B" w:rsidRDefault="007F326B" w:rsidP="00D340E5">
      <w:pPr>
        <w:spacing w:after="0"/>
        <w:ind w:firstLine="709"/>
        <w:jc w:val="both"/>
      </w:pPr>
    </w:p>
    <w:p w:rsidR="0045614A" w:rsidRPr="0045614A" w:rsidRDefault="0045614A" w:rsidP="00D340E5">
      <w:pPr>
        <w:spacing w:after="0"/>
        <w:ind w:firstLine="709"/>
        <w:jc w:val="both"/>
      </w:pPr>
      <w:r w:rsidRPr="0045614A">
        <w:t>Оценивание выполнения практических конкурсных заданий I уровня осуществлялось в соответствии с основными целевыми индикаторами:</w:t>
      </w:r>
    </w:p>
    <w:p w:rsidR="00303092" w:rsidRPr="00303092" w:rsidRDefault="00303092" w:rsidP="00303092">
      <w:pPr>
        <w:spacing w:after="0"/>
        <w:ind w:firstLine="709"/>
        <w:jc w:val="both"/>
      </w:pPr>
      <w:r w:rsidRPr="00303092">
        <w:t>качество выполнения отдельных задач задания;</w:t>
      </w:r>
    </w:p>
    <w:p w:rsidR="00303092" w:rsidRPr="00303092" w:rsidRDefault="00303092" w:rsidP="00303092">
      <w:pPr>
        <w:spacing w:after="0"/>
        <w:ind w:firstLine="709"/>
        <w:jc w:val="both"/>
      </w:pPr>
      <w:r w:rsidRPr="00303092">
        <w:t>качество выполнения задания в целом.</w:t>
      </w:r>
    </w:p>
    <w:p w:rsidR="00303092" w:rsidRPr="00303092" w:rsidRDefault="00303092" w:rsidP="00303092">
      <w:pPr>
        <w:spacing w:after="0"/>
        <w:ind w:firstLine="709"/>
        <w:jc w:val="both"/>
      </w:pPr>
      <w:r w:rsidRPr="00303092">
        <w:t xml:space="preserve">Критерии оценки выполнения практических конкурсных заданий Комплексного задания I уровня </w:t>
      </w:r>
      <w:r>
        <w:t xml:space="preserve">были </w:t>
      </w:r>
      <w:r w:rsidRPr="00303092">
        <w:t>представлены в соответствующих паспортах конкурсного задания.</w:t>
      </w:r>
    </w:p>
    <w:p w:rsidR="0045614A" w:rsidRPr="0045614A" w:rsidRDefault="0045614A" w:rsidP="00D340E5">
      <w:pPr>
        <w:spacing w:after="0"/>
        <w:ind w:firstLine="709"/>
        <w:jc w:val="both"/>
      </w:pPr>
      <w:r w:rsidRPr="0045614A">
        <w:t xml:space="preserve">Максимальное количество баллов за практические конкурсные задания I уровня: «Перевод профессионального текста (сообщения)» составляло 10 баллов.  </w:t>
      </w:r>
    </w:p>
    <w:p w:rsidR="0045614A" w:rsidRPr="0045614A" w:rsidRDefault="0045614A" w:rsidP="00D340E5">
      <w:pPr>
        <w:spacing w:after="0"/>
        <w:ind w:firstLine="709"/>
        <w:jc w:val="both"/>
      </w:pPr>
      <w:r w:rsidRPr="0045614A">
        <w:t>Оценивание конкурсного задания «Перевод профессионального текста» осуществлялось следующим образом:</w:t>
      </w:r>
    </w:p>
    <w:p w:rsidR="0045614A" w:rsidRPr="0045614A" w:rsidRDefault="0045614A" w:rsidP="00D340E5">
      <w:pPr>
        <w:spacing w:after="0"/>
        <w:ind w:firstLine="709"/>
        <w:jc w:val="both"/>
      </w:pPr>
      <w:r w:rsidRPr="0045614A">
        <w:t xml:space="preserve">1 задача – письменный перевод текста - 5 баллов; </w:t>
      </w:r>
    </w:p>
    <w:p w:rsidR="0045614A" w:rsidRPr="0045614A" w:rsidRDefault="0045614A" w:rsidP="00D340E5">
      <w:pPr>
        <w:spacing w:after="0"/>
        <w:ind w:firstLine="709"/>
        <w:jc w:val="both"/>
      </w:pPr>
      <w:r w:rsidRPr="0045614A">
        <w:t>2 задача – ответы на вопросы – 5 баллов.</w:t>
      </w:r>
    </w:p>
    <w:p w:rsidR="0045614A" w:rsidRPr="0045614A" w:rsidRDefault="0045614A" w:rsidP="00D340E5">
      <w:pPr>
        <w:spacing w:after="0"/>
        <w:ind w:firstLine="709"/>
        <w:jc w:val="both"/>
      </w:pPr>
      <w:r w:rsidRPr="0045614A">
        <w:t>Критерии оценки 1 задачи письменного перевода текста</w:t>
      </w:r>
    </w:p>
    <w:tbl>
      <w:tblPr>
        <w:tblW w:w="6308" w:type="dxa"/>
        <w:jc w:val="center"/>
        <w:tblInd w:w="-741" w:type="dxa"/>
        <w:tblLayout w:type="fixed"/>
        <w:tblLook w:val="0000" w:firstRow="0" w:lastRow="0" w:firstColumn="0" w:lastColumn="0" w:noHBand="0" w:noVBand="0"/>
      </w:tblPr>
      <w:tblGrid>
        <w:gridCol w:w="426"/>
        <w:gridCol w:w="3684"/>
        <w:gridCol w:w="2198"/>
      </w:tblGrid>
      <w:tr w:rsidR="0045614A" w:rsidRPr="00A730EA" w:rsidTr="00A730EA">
        <w:trPr>
          <w:trHeight w:val="537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14A" w:rsidRPr="00A730EA" w:rsidRDefault="0045614A" w:rsidP="00D340E5">
            <w:pPr>
              <w:spacing w:after="0"/>
              <w:ind w:firstLine="709"/>
              <w:jc w:val="both"/>
              <w:rPr>
                <w:b/>
              </w:rPr>
            </w:pPr>
            <w:r w:rsidRPr="00A730EA">
              <w:rPr>
                <w:b/>
              </w:rPr>
              <w:t>№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14A" w:rsidRPr="00A730EA" w:rsidRDefault="0045614A" w:rsidP="00D340E5">
            <w:pPr>
              <w:spacing w:after="0"/>
              <w:ind w:firstLine="709"/>
              <w:jc w:val="both"/>
              <w:rPr>
                <w:b/>
              </w:rPr>
            </w:pPr>
            <w:r w:rsidRPr="00A730EA">
              <w:rPr>
                <w:b/>
              </w:rPr>
              <w:t>Критерии оценки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14A" w:rsidRPr="00A730EA" w:rsidRDefault="0045614A" w:rsidP="00D340E5">
            <w:pPr>
              <w:spacing w:after="0"/>
              <w:ind w:firstLine="709"/>
              <w:jc w:val="both"/>
              <w:rPr>
                <w:b/>
              </w:rPr>
            </w:pPr>
            <w:r w:rsidRPr="00A730EA">
              <w:rPr>
                <w:b/>
              </w:rPr>
              <w:t>Количество баллов</w:t>
            </w:r>
          </w:p>
        </w:tc>
      </w:tr>
      <w:tr w:rsidR="0045614A" w:rsidRPr="00A730EA" w:rsidTr="00A730EA">
        <w:trPr>
          <w:trHeight w:val="195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14A" w:rsidRPr="00A730EA" w:rsidRDefault="0045614A" w:rsidP="00D340E5">
            <w:pPr>
              <w:spacing w:after="0"/>
              <w:ind w:firstLine="709"/>
              <w:jc w:val="both"/>
            </w:pPr>
            <w:r w:rsidRPr="00A730EA">
              <w:t>1.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14A" w:rsidRPr="00A730EA" w:rsidRDefault="0045614A" w:rsidP="00D340E5">
            <w:pPr>
              <w:spacing w:after="0"/>
              <w:ind w:firstLine="709"/>
              <w:jc w:val="both"/>
            </w:pPr>
            <w:r w:rsidRPr="00A730EA">
              <w:t>Качество письменной речи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14A" w:rsidRPr="00A730EA" w:rsidRDefault="0045614A" w:rsidP="00D340E5">
            <w:pPr>
              <w:spacing w:after="0"/>
              <w:ind w:firstLine="709"/>
              <w:jc w:val="both"/>
            </w:pPr>
            <w:r w:rsidRPr="00A730EA">
              <w:t>0-3</w:t>
            </w:r>
          </w:p>
        </w:tc>
      </w:tr>
      <w:tr w:rsidR="0045614A" w:rsidRPr="00A730EA" w:rsidTr="00A730EA">
        <w:trPr>
          <w:trHeight w:val="200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14A" w:rsidRPr="00A730EA" w:rsidRDefault="0045614A" w:rsidP="00D340E5">
            <w:pPr>
              <w:spacing w:after="0"/>
              <w:ind w:firstLine="709"/>
              <w:jc w:val="both"/>
            </w:pPr>
            <w:r w:rsidRPr="00A730EA">
              <w:t>2.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14A" w:rsidRPr="00A730EA" w:rsidRDefault="0045614A" w:rsidP="00D340E5">
            <w:pPr>
              <w:spacing w:after="0"/>
              <w:ind w:firstLine="709"/>
              <w:jc w:val="both"/>
            </w:pPr>
            <w:r w:rsidRPr="00A730EA">
              <w:t xml:space="preserve">Грамотность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14A" w:rsidRPr="00A730EA" w:rsidRDefault="0045614A" w:rsidP="00D340E5">
            <w:pPr>
              <w:spacing w:after="0"/>
              <w:ind w:firstLine="709"/>
              <w:jc w:val="both"/>
            </w:pPr>
            <w:r w:rsidRPr="00A730EA">
              <w:t>0-2</w:t>
            </w:r>
          </w:p>
        </w:tc>
      </w:tr>
    </w:tbl>
    <w:p w:rsidR="0045614A" w:rsidRPr="0045614A" w:rsidRDefault="0045614A" w:rsidP="00D340E5">
      <w:pPr>
        <w:spacing w:after="0"/>
        <w:ind w:firstLine="709"/>
        <w:jc w:val="both"/>
        <w:rPr>
          <w:b/>
        </w:rPr>
      </w:pPr>
    </w:p>
    <w:p w:rsidR="0045614A" w:rsidRPr="0045614A" w:rsidRDefault="0045614A" w:rsidP="00D340E5">
      <w:pPr>
        <w:spacing w:after="0"/>
        <w:ind w:firstLine="709"/>
        <w:jc w:val="both"/>
      </w:pPr>
      <w:r w:rsidRPr="0045614A">
        <w:t>По критерию «Качество письменной речи» ставилось:</w:t>
      </w:r>
    </w:p>
    <w:p w:rsidR="0045614A" w:rsidRPr="0045614A" w:rsidRDefault="0045614A" w:rsidP="00D340E5">
      <w:pPr>
        <w:spacing w:after="0"/>
        <w:ind w:firstLine="709"/>
        <w:jc w:val="both"/>
      </w:pPr>
      <w:r w:rsidRPr="0045614A">
        <w:t>3 балла – текст перевода полностью соответствует содержанию оригинального текста; полностью соответствует профессиональной стилистике и направленности текста; удовлетворяет общепринятым нормам русского языка, не имеет синтаксических конструкций языка оригинала и несвойственных русскому языку выражений и оборотов.  Все профессиональные термины переведены правильно. Перевод не требует редактирования.</w:t>
      </w:r>
    </w:p>
    <w:p w:rsidR="0045614A" w:rsidRPr="0045614A" w:rsidRDefault="0045614A" w:rsidP="00D340E5">
      <w:pPr>
        <w:spacing w:after="0"/>
        <w:ind w:firstLine="709"/>
        <w:jc w:val="both"/>
      </w:pPr>
      <w:r w:rsidRPr="0045614A">
        <w:lastRenderedPageBreak/>
        <w:t>2 балла - текст перевода  практически полностью  (более 90% от общего объема текста) соответствует  содержанию оригинального текста; понятна направленность текста и его общее содержание;  в переводе присутствуют 1-4 лексические  ошибки;  искажен  перевод сложных слов, некоторых сложных устойчивых сочетаний; соответствует профессиональной стилистике и направленности  текста;  удовлетворяет общепринятым нормам  русского языка, не имеет синтаксических конструкций  языка оригинала и несвойственных русскому языку выражений и оборотов.  Присутствуют 1-2 ошибки в переводе профессиональных терминов.  Перевод не требует редактирования.</w:t>
      </w:r>
    </w:p>
    <w:p w:rsidR="0045614A" w:rsidRPr="0045614A" w:rsidRDefault="0045614A" w:rsidP="00D340E5">
      <w:pPr>
        <w:spacing w:after="0"/>
        <w:ind w:firstLine="709"/>
        <w:jc w:val="both"/>
      </w:pPr>
      <w:r w:rsidRPr="0045614A">
        <w:t>1 балл – текст перевода  лишь на 50%  соответствует его  основному содержанию: понятна направленность текста и общее его содержание;  имеет пропуски;  в переводе присутствуют более 5 лексических  ошибок; имеет недостатки в стиле изложения, но передает основное содержание оригинала, перевод требует восполнения всех пропусков оригинала, устранения смысловых искажений, стилистической правки.</w:t>
      </w:r>
    </w:p>
    <w:p w:rsidR="0045614A" w:rsidRPr="0045614A" w:rsidRDefault="0045614A" w:rsidP="00D340E5">
      <w:pPr>
        <w:spacing w:after="0"/>
        <w:ind w:firstLine="709"/>
        <w:jc w:val="both"/>
      </w:pPr>
      <w:r w:rsidRPr="0045614A">
        <w:t>0 баллов – текст перевода  не соответствует общепринятым нормам  русского языка, имеет пропуски, грубые смысловые искажения, перевод требует восполнения всех пропусков оригинала и стилистической правки.</w:t>
      </w:r>
    </w:p>
    <w:p w:rsidR="0045614A" w:rsidRPr="0045614A" w:rsidRDefault="0045614A" w:rsidP="00D340E5">
      <w:pPr>
        <w:spacing w:after="0"/>
        <w:ind w:firstLine="709"/>
        <w:jc w:val="both"/>
      </w:pPr>
      <w:r w:rsidRPr="0045614A">
        <w:t>По критерию «Грамотность» ставилось:</w:t>
      </w:r>
    </w:p>
    <w:p w:rsidR="0045614A" w:rsidRPr="0045614A" w:rsidRDefault="0045614A" w:rsidP="00D340E5">
      <w:pPr>
        <w:spacing w:after="0"/>
        <w:ind w:firstLine="709"/>
        <w:jc w:val="both"/>
      </w:pPr>
      <w:r w:rsidRPr="0045614A">
        <w:t xml:space="preserve">2 балла – в тексте перевода отсутствуют грамматические ошибки (орфографические, пунктуационные и др.); </w:t>
      </w:r>
    </w:p>
    <w:p w:rsidR="0045614A" w:rsidRPr="0045614A" w:rsidRDefault="0045614A" w:rsidP="00D340E5">
      <w:pPr>
        <w:spacing w:after="0"/>
        <w:ind w:firstLine="709"/>
        <w:jc w:val="both"/>
      </w:pPr>
      <w:r w:rsidRPr="0045614A">
        <w:t>1 балл – в тексте перевода допущены 1-4 лексические, грамматические, стилистические ошибки (в совокупности);</w:t>
      </w:r>
    </w:p>
    <w:p w:rsidR="0045614A" w:rsidRPr="0045614A" w:rsidRDefault="0045614A" w:rsidP="00D340E5">
      <w:pPr>
        <w:spacing w:after="0"/>
        <w:ind w:firstLine="709"/>
        <w:jc w:val="both"/>
      </w:pPr>
      <w:r w:rsidRPr="0045614A">
        <w:t>0 баллов – в тексте перевода допущено более 4 лексических, грамматических, стилистических ошибок (в совокупности).</w:t>
      </w:r>
    </w:p>
    <w:p w:rsidR="0045614A" w:rsidRPr="0045614A" w:rsidRDefault="0045614A" w:rsidP="00D340E5">
      <w:pPr>
        <w:spacing w:after="0"/>
        <w:ind w:firstLine="709"/>
        <w:jc w:val="both"/>
      </w:pPr>
      <w:r w:rsidRPr="0045614A">
        <w:t xml:space="preserve">Критерии оценки 2 задачи </w:t>
      </w:r>
    </w:p>
    <w:p w:rsidR="0045614A" w:rsidRPr="0045614A" w:rsidRDefault="0045614A" w:rsidP="00D340E5">
      <w:pPr>
        <w:spacing w:after="0"/>
        <w:ind w:firstLine="709"/>
        <w:jc w:val="both"/>
      </w:pPr>
      <w:r w:rsidRPr="0045614A">
        <w:t>«Перевод профессионального текста (сообщения)» (ответы на вопрос по тексту)</w:t>
      </w:r>
    </w:p>
    <w:tbl>
      <w:tblPr>
        <w:tblW w:w="7938" w:type="dxa"/>
        <w:jc w:val="center"/>
        <w:tblInd w:w="-458" w:type="dxa"/>
        <w:tblLayout w:type="fixed"/>
        <w:tblLook w:val="0000" w:firstRow="0" w:lastRow="0" w:firstColumn="0" w:lastColumn="0" w:noHBand="0" w:noVBand="0"/>
      </w:tblPr>
      <w:tblGrid>
        <w:gridCol w:w="426"/>
        <w:gridCol w:w="4960"/>
        <w:gridCol w:w="2552"/>
      </w:tblGrid>
      <w:tr w:rsidR="0045614A" w:rsidRPr="00A730EA" w:rsidTr="00A730EA">
        <w:trPr>
          <w:trHeight w:val="184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14A" w:rsidRPr="00A730EA" w:rsidRDefault="0045614A" w:rsidP="00D340E5">
            <w:pPr>
              <w:spacing w:after="0"/>
              <w:ind w:firstLine="709"/>
              <w:jc w:val="both"/>
              <w:rPr>
                <w:b/>
              </w:rPr>
            </w:pPr>
            <w:r w:rsidRPr="00A730EA">
              <w:rPr>
                <w:b/>
              </w:rPr>
              <w:t>№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14A" w:rsidRPr="00A730EA" w:rsidRDefault="0045614A" w:rsidP="00D340E5">
            <w:pPr>
              <w:spacing w:after="0"/>
              <w:ind w:firstLine="709"/>
              <w:jc w:val="both"/>
              <w:rPr>
                <w:b/>
              </w:rPr>
            </w:pPr>
            <w:r w:rsidRPr="00A730EA">
              <w:rPr>
                <w:b/>
              </w:rPr>
              <w:t>Критерии оценки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14A" w:rsidRPr="00A730EA" w:rsidRDefault="0045614A" w:rsidP="00D340E5">
            <w:pPr>
              <w:spacing w:after="0"/>
              <w:ind w:firstLine="709"/>
              <w:jc w:val="both"/>
              <w:rPr>
                <w:b/>
              </w:rPr>
            </w:pPr>
            <w:r w:rsidRPr="00A730EA">
              <w:rPr>
                <w:b/>
              </w:rPr>
              <w:t>Количество баллов</w:t>
            </w:r>
          </w:p>
        </w:tc>
      </w:tr>
      <w:tr w:rsidR="0045614A" w:rsidRPr="00A730EA" w:rsidTr="00A730EA">
        <w:trPr>
          <w:trHeight w:val="187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14A" w:rsidRPr="00A730EA" w:rsidRDefault="0045614A" w:rsidP="00D340E5">
            <w:pPr>
              <w:spacing w:after="0"/>
              <w:ind w:firstLine="709"/>
              <w:jc w:val="both"/>
            </w:pPr>
            <w:r w:rsidRPr="00A730EA">
              <w:t>1.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14A" w:rsidRPr="00A730EA" w:rsidRDefault="0045614A" w:rsidP="00D340E5">
            <w:pPr>
              <w:spacing w:after="0"/>
              <w:ind w:firstLine="709"/>
              <w:jc w:val="both"/>
            </w:pPr>
            <w:r w:rsidRPr="00A730EA">
              <w:t xml:space="preserve">Глубина понимания текста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14A" w:rsidRPr="00A730EA" w:rsidRDefault="0045614A" w:rsidP="00D340E5">
            <w:pPr>
              <w:spacing w:after="0"/>
              <w:ind w:firstLine="709"/>
              <w:jc w:val="both"/>
            </w:pPr>
            <w:r w:rsidRPr="00A730EA">
              <w:t>0-4</w:t>
            </w:r>
          </w:p>
        </w:tc>
      </w:tr>
      <w:tr w:rsidR="0045614A" w:rsidRPr="00A730EA" w:rsidTr="00A730EA">
        <w:trPr>
          <w:trHeight w:val="273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14A" w:rsidRPr="00A730EA" w:rsidRDefault="0045614A" w:rsidP="00D340E5">
            <w:pPr>
              <w:spacing w:after="0"/>
              <w:ind w:firstLine="709"/>
              <w:jc w:val="both"/>
            </w:pPr>
            <w:r w:rsidRPr="00A730EA">
              <w:t>2.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14A" w:rsidRPr="00A730EA" w:rsidRDefault="0045614A" w:rsidP="00D340E5">
            <w:pPr>
              <w:spacing w:after="0"/>
              <w:ind w:firstLine="709"/>
              <w:jc w:val="both"/>
            </w:pPr>
            <w:r w:rsidRPr="00A730EA">
              <w:t xml:space="preserve">Независимость выполнения задания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14A" w:rsidRPr="00A730EA" w:rsidRDefault="0045614A" w:rsidP="00D340E5">
            <w:pPr>
              <w:spacing w:after="0"/>
              <w:ind w:firstLine="709"/>
              <w:jc w:val="both"/>
            </w:pPr>
            <w:r w:rsidRPr="00A730EA">
              <w:t>0-1</w:t>
            </w:r>
          </w:p>
        </w:tc>
      </w:tr>
    </w:tbl>
    <w:p w:rsidR="0045614A" w:rsidRPr="0045614A" w:rsidRDefault="0045614A" w:rsidP="00D340E5">
      <w:pPr>
        <w:spacing w:after="0"/>
        <w:ind w:firstLine="709"/>
        <w:jc w:val="both"/>
      </w:pPr>
      <w:r w:rsidRPr="0045614A">
        <w:t>По критерию «Глубина понимания текста» ставилось:</w:t>
      </w:r>
    </w:p>
    <w:p w:rsidR="0045614A" w:rsidRPr="0045614A" w:rsidRDefault="0045614A" w:rsidP="00D340E5">
      <w:pPr>
        <w:spacing w:after="0"/>
        <w:ind w:firstLine="709"/>
        <w:jc w:val="both"/>
        <w:rPr>
          <w:bCs/>
        </w:rPr>
      </w:pPr>
      <w:r w:rsidRPr="0045614A">
        <w:t xml:space="preserve">4 балла – </w:t>
      </w:r>
      <w:r w:rsidRPr="0045614A">
        <w:rPr>
          <w:bCs/>
        </w:rPr>
        <w:t xml:space="preserve">участник полностью понимает основное содержание текста, умеет выделить отдельную, значимую для себя информацию, догадывается о </w:t>
      </w:r>
      <w:r w:rsidRPr="0045614A">
        <w:rPr>
          <w:bCs/>
        </w:rPr>
        <w:lastRenderedPageBreak/>
        <w:t xml:space="preserve">значении незнакомых слов по контексту; текст ответа </w:t>
      </w:r>
      <w:r w:rsidRPr="0045614A">
        <w:t>полностью соответствует профессиональной стилистике и направленности текста</w:t>
      </w:r>
      <w:r w:rsidRPr="0045614A">
        <w:rPr>
          <w:bCs/>
        </w:rPr>
        <w:t xml:space="preserve">; </w:t>
      </w:r>
    </w:p>
    <w:p w:rsidR="0045614A" w:rsidRPr="0045614A" w:rsidRDefault="0045614A" w:rsidP="00D340E5">
      <w:pPr>
        <w:spacing w:after="0"/>
        <w:ind w:firstLine="709"/>
        <w:jc w:val="both"/>
        <w:rPr>
          <w:bCs/>
        </w:rPr>
      </w:pPr>
      <w:r w:rsidRPr="0045614A">
        <w:t xml:space="preserve">3 балла – </w:t>
      </w:r>
      <w:r w:rsidRPr="0045614A">
        <w:rPr>
          <w:bCs/>
        </w:rPr>
        <w:t>участник не полностью понимает основное содержание текста, умеет выделить отдельную, значимую для себя информацию, догадывается о значении не менее 80% незнакомых слов по контексту;</w:t>
      </w:r>
    </w:p>
    <w:p w:rsidR="0045614A" w:rsidRPr="0045614A" w:rsidRDefault="0045614A" w:rsidP="00D340E5">
      <w:pPr>
        <w:spacing w:after="0"/>
        <w:ind w:firstLine="709"/>
        <w:jc w:val="both"/>
        <w:rPr>
          <w:bCs/>
        </w:rPr>
      </w:pPr>
      <w:r w:rsidRPr="0045614A">
        <w:rPr>
          <w:bCs/>
        </w:rPr>
        <w:t>2 балла - участник не полностью понимает основное содержание текста, умеет выделить отдельную, значимую для себя информацию, догадывается о значении не менее 60% незнакомых слов по контексту;</w:t>
      </w:r>
    </w:p>
    <w:p w:rsidR="0045614A" w:rsidRPr="0045614A" w:rsidRDefault="0045614A" w:rsidP="00D340E5">
      <w:pPr>
        <w:spacing w:after="0"/>
        <w:ind w:firstLine="709"/>
        <w:jc w:val="both"/>
        <w:rPr>
          <w:bCs/>
        </w:rPr>
      </w:pPr>
      <w:r w:rsidRPr="0045614A">
        <w:rPr>
          <w:bCs/>
        </w:rPr>
        <w:t>1 балл - участник не полностью понимает основное содержание текста, умеет выделить отдельную, значимую для себя информацию, догадывается о значении не менее 50% незнакомых слов по контексту;</w:t>
      </w:r>
    </w:p>
    <w:p w:rsidR="0045614A" w:rsidRPr="0045614A" w:rsidRDefault="0045614A" w:rsidP="00D340E5">
      <w:pPr>
        <w:spacing w:after="0"/>
        <w:ind w:firstLine="709"/>
        <w:jc w:val="both"/>
      </w:pPr>
      <w:r w:rsidRPr="0045614A">
        <w:t xml:space="preserve">0 баллов - </w:t>
      </w:r>
      <w:r w:rsidRPr="0045614A">
        <w:rPr>
          <w:bCs/>
        </w:rPr>
        <w:t>участник понимает меньше 50% текста, не может выделить отдельные факты из текста, не может догадаться о значении незнакомых слов по контексту, выполнить поставленную задачу не может.</w:t>
      </w:r>
    </w:p>
    <w:p w:rsidR="0045614A" w:rsidRPr="0045614A" w:rsidRDefault="0045614A" w:rsidP="00D340E5">
      <w:pPr>
        <w:spacing w:after="0"/>
        <w:ind w:firstLine="709"/>
        <w:jc w:val="both"/>
      </w:pPr>
      <w:r w:rsidRPr="0045614A">
        <w:t>По критерию «Независимость выполнения задания» ставилось:</w:t>
      </w:r>
    </w:p>
    <w:p w:rsidR="0045614A" w:rsidRPr="0045614A" w:rsidRDefault="0045614A" w:rsidP="00D340E5">
      <w:pPr>
        <w:spacing w:after="0"/>
        <w:ind w:firstLine="709"/>
        <w:jc w:val="both"/>
      </w:pPr>
      <w:r w:rsidRPr="0045614A">
        <w:t>1 балл – участник умеет использовать информацию для решения поставленной задачи самостоятельно без посторонней помощи, грамотно владеет профессиональной лексикой, дает полные исчерпывающие ответы на поставленные вопросы.</w:t>
      </w:r>
    </w:p>
    <w:p w:rsidR="0045614A" w:rsidRPr="0045614A" w:rsidRDefault="0045614A" w:rsidP="00D340E5">
      <w:pPr>
        <w:spacing w:after="0"/>
        <w:ind w:firstLine="709"/>
        <w:jc w:val="both"/>
      </w:pPr>
      <w:r w:rsidRPr="0045614A">
        <w:t xml:space="preserve">0 баллов - полученную информацию для решения поставленной задачи участник может использовать только при посторонней помощи; не владеет профессиональной лексикой, дает неверные ответы на поставленные вопросы. </w:t>
      </w:r>
    </w:p>
    <w:p w:rsidR="0045614A" w:rsidRPr="0045614A" w:rsidRDefault="0045614A" w:rsidP="00D340E5">
      <w:pPr>
        <w:spacing w:after="0"/>
        <w:ind w:firstLine="709"/>
        <w:jc w:val="both"/>
      </w:pPr>
      <w:r w:rsidRPr="0045614A">
        <w:t>Максимальное количество баллов за выполнение задания «Задание по организации работы коллектива» - 10 баллов.</w:t>
      </w:r>
    </w:p>
    <w:p w:rsidR="0045614A" w:rsidRPr="0045614A" w:rsidRDefault="0045614A" w:rsidP="00D340E5">
      <w:pPr>
        <w:spacing w:after="0"/>
        <w:ind w:firstLine="709"/>
        <w:jc w:val="both"/>
      </w:pPr>
      <w:r w:rsidRPr="0045614A">
        <w:t>Оценивание выполнения задания 1 уровня «Задание по организации работы коллектива» осуществлялось следующим образом:</w:t>
      </w:r>
    </w:p>
    <w:p w:rsidR="0045614A" w:rsidRPr="0045614A" w:rsidRDefault="0045614A" w:rsidP="00D340E5">
      <w:pPr>
        <w:spacing w:after="0"/>
        <w:ind w:firstLine="709"/>
        <w:jc w:val="both"/>
      </w:pPr>
      <w:r w:rsidRPr="0045614A">
        <w:t xml:space="preserve">1 задача – </w:t>
      </w:r>
      <w:r w:rsidR="009509E0" w:rsidRPr="009509E0">
        <w:t xml:space="preserve">Рассчитать </w:t>
      </w:r>
      <w:proofErr w:type="spellStart"/>
      <w:r w:rsidR="009509E0" w:rsidRPr="009509E0">
        <w:t>недополучение</w:t>
      </w:r>
      <w:proofErr w:type="spellEnd"/>
      <w:r w:rsidR="009509E0" w:rsidRPr="009509E0">
        <w:t xml:space="preserve"> привеса молодняка, </w:t>
      </w:r>
      <w:proofErr w:type="spellStart"/>
      <w:r w:rsidR="009509E0" w:rsidRPr="009509E0">
        <w:t>недополучение</w:t>
      </w:r>
      <w:proofErr w:type="spellEnd"/>
      <w:r w:rsidR="009509E0" w:rsidRPr="009509E0">
        <w:t xml:space="preserve"> молока, экономический ущерб от яловости коров. Решение задачи необходимо оформить на бланке ответов</w:t>
      </w:r>
      <w:r w:rsidRPr="0045614A">
        <w:t xml:space="preserve"> - 5 баллов; </w:t>
      </w:r>
    </w:p>
    <w:p w:rsidR="0045614A" w:rsidRPr="0045614A" w:rsidRDefault="0045614A" w:rsidP="009509E0">
      <w:pPr>
        <w:spacing w:after="0"/>
        <w:ind w:firstLine="709"/>
        <w:jc w:val="both"/>
      </w:pPr>
      <w:r w:rsidRPr="0045614A">
        <w:t xml:space="preserve">2 задача – </w:t>
      </w:r>
      <w:r w:rsidR="009509E0" w:rsidRPr="009509E0">
        <w:t xml:space="preserve">Оформить </w:t>
      </w:r>
      <w:proofErr w:type="gramStart"/>
      <w:r w:rsidR="009509E0" w:rsidRPr="009509E0">
        <w:t>служебную</w:t>
      </w:r>
      <w:proofErr w:type="gramEnd"/>
      <w:r w:rsidR="009509E0" w:rsidRPr="009509E0">
        <w:t xml:space="preserve"> записки главному ветеринарному врачу от ветеринарного врача отделения о том, что необходимо принять комплекс мер по устранению яловости коров в хозяйстве, созданной при помощи компьютерной программы </w:t>
      </w:r>
      <w:r w:rsidR="009509E0" w:rsidRPr="009509E0">
        <w:rPr>
          <w:lang w:val="en-US"/>
        </w:rPr>
        <w:t>Microsoft</w:t>
      </w:r>
      <w:r w:rsidR="009509E0" w:rsidRPr="009509E0">
        <w:t xml:space="preserve"> </w:t>
      </w:r>
      <w:r w:rsidR="009509E0" w:rsidRPr="009509E0">
        <w:rPr>
          <w:lang w:val="en-US"/>
        </w:rPr>
        <w:t>Word</w:t>
      </w:r>
      <w:r w:rsidRPr="0045614A">
        <w:t xml:space="preserve"> – 5 баллов.</w:t>
      </w:r>
    </w:p>
    <w:p w:rsidR="0045614A" w:rsidRPr="0045614A" w:rsidRDefault="0045614A" w:rsidP="00D340E5">
      <w:pPr>
        <w:spacing w:after="0"/>
        <w:ind w:firstLine="709"/>
        <w:jc w:val="both"/>
      </w:pPr>
      <w:r w:rsidRPr="0045614A">
        <w:t xml:space="preserve">Критерии оценки 1 задачи </w:t>
      </w:r>
    </w:p>
    <w:p w:rsidR="0045614A" w:rsidRDefault="0045614A" w:rsidP="00D340E5">
      <w:pPr>
        <w:spacing w:after="0"/>
        <w:ind w:firstLine="709"/>
        <w:jc w:val="both"/>
      </w:pPr>
      <w:r w:rsidRPr="0045614A">
        <w:t>«</w:t>
      </w:r>
      <w:r w:rsidR="009509E0" w:rsidRPr="009509E0">
        <w:t xml:space="preserve">Рассчитать </w:t>
      </w:r>
      <w:proofErr w:type="spellStart"/>
      <w:r w:rsidR="009509E0" w:rsidRPr="009509E0">
        <w:t>недополучение</w:t>
      </w:r>
      <w:proofErr w:type="spellEnd"/>
      <w:r w:rsidR="009509E0" w:rsidRPr="009509E0">
        <w:t xml:space="preserve"> привеса молодняка, </w:t>
      </w:r>
      <w:proofErr w:type="spellStart"/>
      <w:r w:rsidR="009509E0" w:rsidRPr="009509E0">
        <w:t>недополучение</w:t>
      </w:r>
      <w:proofErr w:type="spellEnd"/>
      <w:r w:rsidR="009509E0" w:rsidRPr="009509E0">
        <w:t xml:space="preserve"> молока, экономический ущерб от яловости коров</w:t>
      </w:r>
      <w:proofErr w:type="gramStart"/>
      <w:r w:rsidR="009509E0" w:rsidRPr="009509E0">
        <w:t>.</w:t>
      </w:r>
      <w:r w:rsidRPr="0045614A">
        <w:t xml:space="preserve">» </w:t>
      </w:r>
      <w:proofErr w:type="gramEnd"/>
    </w:p>
    <w:p w:rsidR="00BA52BF" w:rsidRDefault="00BA52BF" w:rsidP="00D340E5">
      <w:pPr>
        <w:spacing w:after="0"/>
        <w:ind w:firstLine="709"/>
        <w:jc w:val="both"/>
      </w:pPr>
    </w:p>
    <w:p w:rsidR="00BA52BF" w:rsidRPr="0045614A" w:rsidRDefault="00BA52BF" w:rsidP="00D340E5">
      <w:pPr>
        <w:spacing w:after="0"/>
        <w:ind w:firstLine="709"/>
        <w:jc w:val="both"/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534"/>
        <w:gridCol w:w="5671"/>
        <w:gridCol w:w="3260"/>
      </w:tblGrid>
      <w:tr w:rsidR="007F326B" w:rsidRPr="007F326B" w:rsidTr="009509E0">
        <w:trPr>
          <w:trHeight w:val="47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26B" w:rsidRPr="007F326B" w:rsidRDefault="007F326B" w:rsidP="00D340E5">
            <w:pPr>
              <w:spacing w:after="0"/>
              <w:ind w:firstLine="709"/>
              <w:rPr>
                <w:rFonts w:eastAsia="Calibri"/>
                <w:b/>
              </w:rPr>
            </w:pPr>
            <w:r w:rsidRPr="007F326B">
              <w:rPr>
                <w:rFonts w:eastAsia="Calibri"/>
                <w:b/>
              </w:rPr>
              <w:lastRenderedPageBreak/>
              <w:t>№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26B" w:rsidRPr="007F326B" w:rsidRDefault="007F326B" w:rsidP="00D340E5">
            <w:pPr>
              <w:spacing w:after="0"/>
              <w:ind w:firstLine="709"/>
              <w:rPr>
                <w:rFonts w:eastAsia="Calibri"/>
                <w:b/>
              </w:rPr>
            </w:pPr>
            <w:r w:rsidRPr="007F326B">
              <w:rPr>
                <w:rFonts w:eastAsia="Calibri"/>
                <w:b/>
              </w:rPr>
              <w:t>Критерии оценки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26B" w:rsidRPr="007F326B" w:rsidRDefault="007F326B" w:rsidP="00D340E5">
            <w:pPr>
              <w:spacing w:after="0"/>
              <w:ind w:firstLine="709"/>
              <w:rPr>
                <w:rFonts w:eastAsia="Calibri"/>
                <w:b/>
              </w:rPr>
            </w:pPr>
            <w:r w:rsidRPr="007F326B">
              <w:rPr>
                <w:rFonts w:eastAsia="Calibri"/>
                <w:b/>
              </w:rPr>
              <w:t>Количество баллов</w:t>
            </w:r>
          </w:p>
        </w:tc>
      </w:tr>
      <w:tr w:rsidR="009509E0" w:rsidRPr="007F326B" w:rsidTr="009509E0">
        <w:trPr>
          <w:trHeight w:val="47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9E0" w:rsidRPr="007F326B" w:rsidRDefault="009509E0" w:rsidP="00D340E5">
            <w:pPr>
              <w:numPr>
                <w:ilvl w:val="0"/>
                <w:numId w:val="10"/>
              </w:numPr>
              <w:spacing w:after="0"/>
              <w:ind w:left="0" w:firstLine="709"/>
              <w:rPr>
                <w:rFonts w:eastAsia="Calibri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9E0" w:rsidRPr="009509E0" w:rsidRDefault="009509E0" w:rsidP="00D95516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color w:val="FF0000"/>
                <w:lang w:eastAsia="ru-RU"/>
              </w:rPr>
            </w:pPr>
            <w:r w:rsidRPr="009509E0">
              <w:rPr>
                <w:rFonts w:eastAsia="Times New Roman"/>
                <w:lang w:eastAsia="ru-RU"/>
              </w:rPr>
              <w:t xml:space="preserve">Расчет </w:t>
            </w:r>
            <w:proofErr w:type="spellStart"/>
            <w:r w:rsidRPr="009509E0">
              <w:rPr>
                <w:rFonts w:eastAsia="Times New Roman"/>
                <w:lang w:eastAsia="ru-RU"/>
              </w:rPr>
              <w:t>недополучения</w:t>
            </w:r>
            <w:proofErr w:type="spellEnd"/>
            <w:r w:rsidRPr="009509E0">
              <w:rPr>
                <w:rFonts w:eastAsia="Times New Roman"/>
                <w:lang w:eastAsia="ru-RU"/>
              </w:rPr>
              <w:t xml:space="preserve"> привеса молодняка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9E0" w:rsidRPr="007F326B" w:rsidRDefault="009509E0" w:rsidP="00D340E5">
            <w:pPr>
              <w:spacing w:after="0"/>
              <w:ind w:firstLine="709"/>
              <w:rPr>
                <w:rFonts w:eastAsia="Calibri"/>
              </w:rPr>
            </w:pPr>
            <w:r w:rsidRPr="007F326B">
              <w:rPr>
                <w:rFonts w:eastAsia="Calibri"/>
              </w:rPr>
              <w:t>0-2</w:t>
            </w:r>
          </w:p>
        </w:tc>
      </w:tr>
      <w:tr w:rsidR="009509E0" w:rsidRPr="007F326B" w:rsidTr="009509E0">
        <w:trPr>
          <w:trHeight w:val="47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9E0" w:rsidRPr="007F326B" w:rsidRDefault="009509E0" w:rsidP="00D340E5">
            <w:pPr>
              <w:numPr>
                <w:ilvl w:val="0"/>
                <w:numId w:val="10"/>
              </w:numPr>
              <w:spacing w:after="0"/>
              <w:ind w:left="0" w:firstLine="709"/>
              <w:rPr>
                <w:rFonts w:eastAsia="Calibri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9E0" w:rsidRPr="009509E0" w:rsidRDefault="009509E0" w:rsidP="00D95516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9509E0">
              <w:rPr>
                <w:rFonts w:eastAsia="Times New Roman"/>
                <w:lang w:eastAsia="ru-RU"/>
              </w:rPr>
              <w:t xml:space="preserve">Расчёт </w:t>
            </w:r>
            <w:proofErr w:type="spellStart"/>
            <w:r w:rsidRPr="009509E0">
              <w:rPr>
                <w:rFonts w:eastAsia="Times New Roman"/>
                <w:lang w:eastAsia="ru-RU"/>
              </w:rPr>
              <w:t>недополучения</w:t>
            </w:r>
            <w:proofErr w:type="spellEnd"/>
            <w:r w:rsidRPr="009509E0">
              <w:rPr>
                <w:rFonts w:eastAsia="Times New Roman"/>
                <w:lang w:eastAsia="ru-RU"/>
              </w:rPr>
              <w:t xml:space="preserve"> молока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9E0" w:rsidRPr="007F326B" w:rsidRDefault="009509E0" w:rsidP="00D340E5">
            <w:pPr>
              <w:spacing w:after="0"/>
              <w:ind w:firstLine="709"/>
              <w:rPr>
                <w:rFonts w:eastAsia="Calibri"/>
              </w:rPr>
            </w:pPr>
            <w:r w:rsidRPr="007F326B">
              <w:rPr>
                <w:rFonts w:eastAsia="Calibri"/>
              </w:rPr>
              <w:t>0-1</w:t>
            </w:r>
          </w:p>
        </w:tc>
      </w:tr>
      <w:tr w:rsidR="009509E0" w:rsidRPr="007F326B" w:rsidTr="009509E0">
        <w:trPr>
          <w:trHeight w:val="47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09E0" w:rsidRPr="007F326B" w:rsidRDefault="009509E0" w:rsidP="00D340E5">
            <w:pPr>
              <w:numPr>
                <w:ilvl w:val="0"/>
                <w:numId w:val="10"/>
              </w:numPr>
              <w:spacing w:after="0"/>
              <w:ind w:left="0" w:firstLine="709"/>
              <w:rPr>
                <w:rFonts w:eastAsia="Calibri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9E0" w:rsidRPr="009509E0" w:rsidRDefault="009509E0" w:rsidP="00D95516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9509E0">
              <w:rPr>
                <w:rFonts w:eastAsia="Times New Roman"/>
                <w:lang w:eastAsia="ru-RU"/>
              </w:rPr>
              <w:t>Расчёт экономического ущерба от яловости коров.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9E0" w:rsidRPr="007F326B" w:rsidRDefault="009509E0" w:rsidP="00D340E5">
            <w:pPr>
              <w:spacing w:after="0"/>
              <w:ind w:firstLine="709"/>
              <w:rPr>
                <w:rFonts w:eastAsia="Calibri"/>
              </w:rPr>
            </w:pPr>
            <w:r w:rsidRPr="007F326B">
              <w:rPr>
                <w:rFonts w:eastAsia="Calibri"/>
              </w:rPr>
              <w:t>0-2</w:t>
            </w:r>
          </w:p>
        </w:tc>
      </w:tr>
    </w:tbl>
    <w:p w:rsidR="007F326B" w:rsidRDefault="007F326B" w:rsidP="00D340E5">
      <w:pPr>
        <w:spacing w:after="0"/>
        <w:ind w:firstLine="709"/>
        <w:jc w:val="both"/>
      </w:pPr>
    </w:p>
    <w:p w:rsidR="009509E0" w:rsidRPr="009509E0" w:rsidRDefault="009509E0" w:rsidP="009509E0">
      <w:pPr>
        <w:spacing w:after="0"/>
        <w:ind w:firstLine="709"/>
        <w:jc w:val="both"/>
      </w:pPr>
      <w:r w:rsidRPr="009509E0">
        <w:t xml:space="preserve">По критерию «Расчёт </w:t>
      </w:r>
      <w:proofErr w:type="spellStart"/>
      <w:r w:rsidRPr="009509E0">
        <w:t>недополучения</w:t>
      </w:r>
      <w:proofErr w:type="spellEnd"/>
      <w:r w:rsidRPr="009509E0">
        <w:t xml:space="preserve"> молока » стави</w:t>
      </w:r>
      <w:r>
        <w:t>лось</w:t>
      </w:r>
      <w:r w:rsidRPr="009509E0">
        <w:t>:</w:t>
      </w:r>
    </w:p>
    <w:p w:rsidR="009509E0" w:rsidRPr="009509E0" w:rsidRDefault="009509E0" w:rsidP="009509E0">
      <w:pPr>
        <w:spacing w:after="0"/>
        <w:ind w:firstLine="709"/>
        <w:jc w:val="both"/>
      </w:pPr>
      <w:r w:rsidRPr="009509E0">
        <w:t xml:space="preserve">1 балл – этап задания выполнен полностью, расчеты </w:t>
      </w:r>
      <w:proofErr w:type="gramStart"/>
      <w:r w:rsidRPr="009509E0">
        <w:t>выполнены</w:t>
      </w:r>
      <w:proofErr w:type="gramEnd"/>
      <w:r w:rsidRPr="009509E0">
        <w:t xml:space="preserve"> верно;</w:t>
      </w:r>
    </w:p>
    <w:p w:rsidR="009509E0" w:rsidRPr="009509E0" w:rsidRDefault="009509E0" w:rsidP="009509E0">
      <w:pPr>
        <w:spacing w:after="0"/>
        <w:ind w:firstLine="709"/>
        <w:jc w:val="both"/>
      </w:pPr>
      <w:r w:rsidRPr="009509E0">
        <w:t>0 баллов – этап задания не выполнен, расчеты выполнены неверно.</w:t>
      </w:r>
    </w:p>
    <w:p w:rsidR="009509E0" w:rsidRPr="009509E0" w:rsidRDefault="009509E0" w:rsidP="009509E0">
      <w:pPr>
        <w:spacing w:after="0"/>
        <w:ind w:firstLine="709"/>
        <w:jc w:val="both"/>
      </w:pPr>
      <w:r w:rsidRPr="009509E0">
        <w:t xml:space="preserve">По критериям «Расчет </w:t>
      </w:r>
      <w:proofErr w:type="spellStart"/>
      <w:r w:rsidRPr="009509E0">
        <w:t>недополучения</w:t>
      </w:r>
      <w:proofErr w:type="spellEnd"/>
      <w:r w:rsidRPr="009509E0">
        <w:t xml:space="preserve"> привеса молодняка» и «Расчёт экономического ущерба от яловости коров» стави</w:t>
      </w:r>
      <w:r>
        <w:t>лось</w:t>
      </w:r>
      <w:r w:rsidRPr="009509E0">
        <w:t>:</w:t>
      </w:r>
    </w:p>
    <w:p w:rsidR="009509E0" w:rsidRPr="009509E0" w:rsidRDefault="009509E0" w:rsidP="009509E0">
      <w:pPr>
        <w:spacing w:after="0"/>
        <w:ind w:firstLine="709"/>
        <w:jc w:val="both"/>
      </w:pPr>
      <w:r w:rsidRPr="009509E0">
        <w:t xml:space="preserve">2 балла – этап задания выполнен полностью, расчеты </w:t>
      </w:r>
      <w:proofErr w:type="gramStart"/>
      <w:r w:rsidRPr="009509E0">
        <w:t>выполнены</w:t>
      </w:r>
      <w:proofErr w:type="gramEnd"/>
      <w:r w:rsidRPr="009509E0">
        <w:t xml:space="preserve"> верно, единицы измерения доплат указаны в соответствии с условием задачи;</w:t>
      </w:r>
    </w:p>
    <w:p w:rsidR="009509E0" w:rsidRPr="009509E0" w:rsidRDefault="009509E0" w:rsidP="009509E0">
      <w:pPr>
        <w:spacing w:after="0"/>
        <w:ind w:firstLine="709"/>
        <w:jc w:val="both"/>
      </w:pPr>
      <w:r w:rsidRPr="009509E0">
        <w:t xml:space="preserve">1 балл – этап задания выполнен частично, расчеты </w:t>
      </w:r>
      <w:proofErr w:type="gramStart"/>
      <w:r w:rsidRPr="009509E0">
        <w:t>выполнены</w:t>
      </w:r>
      <w:proofErr w:type="gramEnd"/>
      <w:r w:rsidRPr="009509E0">
        <w:t xml:space="preserve"> верно, допущена ошибка в единицах измерения доплат.</w:t>
      </w:r>
    </w:p>
    <w:p w:rsidR="009509E0" w:rsidRPr="009509E0" w:rsidRDefault="009509E0" w:rsidP="009509E0">
      <w:pPr>
        <w:spacing w:after="0"/>
        <w:ind w:firstLine="709"/>
        <w:jc w:val="both"/>
      </w:pPr>
      <w:r w:rsidRPr="009509E0">
        <w:t>0 баллов – этап задания не выполнен, расчеты выполнены неверно.</w:t>
      </w:r>
    </w:p>
    <w:p w:rsidR="0045614A" w:rsidRPr="0045614A" w:rsidRDefault="0045614A" w:rsidP="00D340E5">
      <w:pPr>
        <w:spacing w:after="0"/>
        <w:ind w:firstLine="709"/>
        <w:jc w:val="both"/>
      </w:pPr>
      <w:r w:rsidRPr="0045614A">
        <w:t xml:space="preserve">Критерии оценки 2 задачи </w:t>
      </w:r>
    </w:p>
    <w:p w:rsidR="0045614A" w:rsidRPr="0045614A" w:rsidRDefault="0045614A" w:rsidP="00D340E5">
      <w:pPr>
        <w:spacing w:after="0"/>
        <w:ind w:firstLine="709"/>
        <w:jc w:val="both"/>
      </w:pPr>
      <w:r w:rsidRPr="0045614A">
        <w:t>«</w:t>
      </w:r>
      <w:r w:rsidR="009509E0">
        <w:t>О</w:t>
      </w:r>
      <w:r w:rsidR="009509E0" w:rsidRPr="009509E0">
        <w:t xml:space="preserve">формление служебной записки главному ветеринарному врачу от ветеринарного врача отделения о том, что необходимо принять комплекс мер по устранению яловости коров в хозяйстве, созданной при помощи компьютерной программы </w:t>
      </w:r>
      <w:r w:rsidR="009509E0" w:rsidRPr="009509E0">
        <w:rPr>
          <w:lang w:val="en-US"/>
        </w:rPr>
        <w:t>Microsoft</w:t>
      </w:r>
      <w:r w:rsidR="009509E0" w:rsidRPr="009509E0">
        <w:t xml:space="preserve"> </w:t>
      </w:r>
      <w:r w:rsidR="009509E0" w:rsidRPr="009509E0">
        <w:rPr>
          <w:lang w:val="en-US"/>
        </w:rPr>
        <w:t>Word</w:t>
      </w:r>
      <w:r w:rsidRPr="0045614A">
        <w:t xml:space="preserve">» </w:t>
      </w:r>
    </w:p>
    <w:tbl>
      <w:tblPr>
        <w:tblW w:w="8080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86"/>
        <w:gridCol w:w="2268"/>
      </w:tblGrid>
      <w:tr w:rsidR="0045614A" w:rsidRPr="0045614A" w:rsidTr="0045614A">
        <w:trPr>
          <w:trHeight w:val="213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14A" w:rsidRPr="0045614A" w:rsidRDefault="0045614A" w:rsidP="00D340E5">
            <w:pPr>
              <w:spacing w:after="0"/>
              <w:ind w:firstLine="709"/>
              <w:jc w:val="both"/>
              <w:rPr>
                <w:b/>
                <w:sz w:val="20"/>
                <w:szCs w:val="20"/>
              </w:rPr>
            </w:pPr>
            <w:r w:rsidRPr="0045614A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14A" w:rsidRPr="0045614A" w:rsidRDefault="0045614A" w:rsidP="00D340E5">
            <w:pPr>
              <w:spacing w:after="0"/>
              <w:ind w:firstLine="709"/>
              <w:jc w:val="both"/>
              <w:rPr>
                <w:b/>
                <w:sz w:val="20"/>
                <w:szCs w:val="20"/>
              </w:rPr>
            </w:pPr>
            <w:r w:rsidRPr="0045614A">
              <w:rPr>
                <w:b/>
                <w:sz w:val="20"/>
                <w:szCs w:val="20"/>
              </w:rPr>
              <w:t>Критерии оценки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14A" w:rsidRPr="0045614A" w:rsidRDefault="0045614A" w:rsidP="00D340E5">
            <w:pPr>
              <w:spacing w:after="0"/>
              <w:ind w:firstLine="709"/>
              <w:jc w:val="both"/>
              <w:rPr>
                <w:b/>
                <w:sz w:val="20"/>
                <w:szCs w:val="20"/>
              </w:rPr>
            </w:pPr>
            <w:r w:rsidRPr="0045614A">
              <w:rPr>
                <w:b/>
                <w:sz w:val="20"/>
                <w:szCs w:val="20"/>
              </w:rPr>
              <w:t>Количество баллов</w:t>
            </w:r>
          </w:p>
        </w:tc>
      </w:tr>
      <w:tr w:rsidR="009509E0" w:rsidRPr="0045614A" w:rsidTr="0045614A">
        <w:trPr>
          <w:trHeight w:val="238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09E0" w:rsidRPr="0045614A" w:rsidRDefault="009509E0" w:rsidP="00D340E5">
            <w:pPr>
              <w:numPr>
                <w:ilvl w:val="0"/>
                <w:numId w:val="4"/>
              </w:numPr>
              <w:spacing w:after="0"/>
              <w:ind w:left="-77"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09E0" w:rsidRPr="009509E0" w:rsidRDefault="009509E0" w:rsidP="00D95516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57"/>
              <w:jc w:val="both"/>
              <w:rPr>
                <w:rFonts w:eastAsia="Times New Roman"/>
                <w:b/>
                <w:i/>
                <w:sz w:val="24"/>
                <w:szCs w:val="24"/>
              </w:rPr>
            </w:pPr>
            <w:r w:rsidRPr="009509E0">
              <w:rPr>
                <w:rFonts w:eastAsia="Times New Roman"/>
                <w:b/>
                <w:i/>
                <w:sz w:val="24"/>
                <w:szCs w:val="24"/>
              </w:rPr>
              <w:t>Наличие реквизитов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09E0" w:rsidRPr="009509E0" w:rsidRDefault="009509E0" w:rsidP="00D95516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57"/>
              <w:jc w:val="center"/>
              <w:rPr>
                <w:b/>
                <w:i/>
                <w:sz w:val="24"/>
                <w:szCs w:val="24"/>
              </w:rPr>
            </w:pPr>
            <w:r w:rsidRPr="009509E0">
              <w:rPr>
                <w:b/>
                <w:i/>
                <w:sz w:val="24"/>
                <w:szCs w:val="24"/>
              </w:rPr>
              <w:t>1,2</w:t>
            </w:r>
          </w:p>
        </w:tc>
      </w:tr>
      <w:tr w:rsidR="009509E0" w:rsidRPr="0045614A" w:rsidTr="0045614A">
        <w:trPr>
          <w:trHeight w:val="153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E0" w:rsidRPr="0045614A" w:rsidRDefault="009509E0" w:rsidP="00D340E5">
            <w:pPr>
              <w:spacing w:after="0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E0" w:rsidRPr="009509E0" w:rsidRDefault="009509E0" w:rsidP="00D95516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57"/>
              <w:jc w:val="both"/>
              <w:rPr>
                <w:rFonts w:eastAsia="Times New Roman"/>
                <w:sz w:val="24"/>
                <w:szCs w:val="24"/>
              </w:rPr>
            </w:pPr>
            <w:r w:rsidRPr="009509E0">
              <w:rPr>
                <w:rFonts w:eastAsia="Times New Roman"/>
                <w:sz w:val="24"/>
                <w:szCs w:val="24"/>
              </w:rPr>
              <w:t>- Адресат</w:t>
            </w:r>
          </w:p>
          <w:p w:rsidR="009509E0" w:rsidRPr="009509E0" w:rsidRDefault="009509E0" w:rsidP="00D95516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57"/>
              <w:jc w:val="both"/>
              <w:rPr>
                <w:rFonts w:eastAsia="Times New Roman"/>
                <w:sz w:val="24"/>
                <w:szCs w:val="24"/>
              </w:rPr>
            </w:pPr>
            <w:r w:rsidRPr="009509E0">
              <w:rPr>
                <w:rFonts w:eastAsia="Times New Roman"/>
                <w:sz w:val="24"/>
                <w:szCs w:val="24"/>
              </w:rPr>
              <w:t>- Информация об авторе документа</w:t>
            </w:r>
          </w:p>
          <w:p w:rsidR="009509E0" w:rsidRPr="009509E0" w:rsidRDefault="009509E0" w:rsidP="00D95516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57"/>
              <w:jc w:val="both"/>
              <w:rPr>
                <w:rFonts w:eastAsia="Times New Roman"/>
                <w:sz w:val="24"/>
                <w:szCs w:val="24"/>
              </w:rPr>
            </w:pPr>
            <w:r w:rsidRPr="009509E0">
              <w:rPr>
                <w:rFonts w:eastAsia="Times New Roman"/>
                <w:sz w:val="24"/>
                <w:szCs w:val="24"/>
              </w:rPr>
              <w:t>- Наименование документа</w:t>
            </w:r>
          </w:p>
          <w:p w:rsidR="009509E0" w:rsidRPr="009509E0" w:rsidRDefault="009509E0" w:rsidP="00D95516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57"/>
              <w:jc w:val="both"/>
              <w:rPr>
                <w:rFonts w:eastAsia="Times New Roman"/>
                <w:sz w:val="24"/>
                <w:szCs w:val="24"/>
              </w:rPr>
            </w:pPr>
            <w:r w:rsidRPr="009509E0">
              <w:rPr>
                <w:rFonts w:eastAsia="Times New Roman"/>
                <w:sz w:val="24"/>
                <w:szCs w:val="24"/>
              </w:rPr>
              <w:t>- Заголовок к тексту</w:t>
            </w:r>
          </w:p>
          <w:p w:rsidR="009509E0" w:rsidRPr="009509E0" w:rsidRDefault="009509E0" w:rsidP="00D95516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57"/>
              <w:jc w:val="both"/>
              <w:rPr>
                <w:rFonts w:eastAsia="Times New Roman"/>
                <w:sz w:val="24"/>
                <w:szCs w:val="24"/>
              </w:rPr>
            </w:pPr>
            <w:r w:rsidRPr="009509E0">
              <w:rPr>
                <w:rFonts w:eastAsia="Times New Roman"/>
                <w:sz w:val="24"/>
                <w:szCs w:val="24"/>
              </w:rPr>
              <w:t>- Дата документа</w:t>
            </w:r>
          </w:p>
          <w:p w:rsidR="009509E0" w:rsidRPr="009509E0" w:rsidRDefault="009509E0" w:rsidP="00D95516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57"/>
              <w:jc w:val="both"/>
              <w:rPr>
                <w:rFonts w:eastAsia="Times New Roman"/>
                <w:sz w:val="24"/>
                <w:szCs w:val="24"/>
              </w:rPr>
            </w:pPr>
            <w:r w:rsidRPr="009509E0">
              <w:rPr>
                <w:rFonts w:eastAsia="Times New Roman"/>
                <w:sz w:val="24"/>
                <w:szCs w:val="24"/>
              </w:rPr>
              <w:t>- Подпись и расшифровка подписи составителя документа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E0" w:rsidRPr="009509E0" w:rsidRDefault="009509E0" w:rsidP="00D95516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57"/>
              <w:jc w:val="center"/>
              <w:rPr>
                <w:sz w:val="24"/>
                <w:szCs w:val="24"/>
              </w:rPr>
            </w:pPr>
            <w:r w:rsidRPr="009509E0">
              <w:rPr>
                <w:sz w:val="24"/>
                <w:szCs w:val="24"/>
              </w:rPr>
              <w:t>0,2</w:t>
            </w:r>
          </w:p>
          <w:p w:rsidR="009509E0" w:rsidRPr="009509E0" w:rsidRDefault="009509E0" w:rsidP="00D95516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57"/>
              <w:jc w:val="center"/>
              <w:rPr>
                <w:sz w:val="24"/>
                <w:szCs w:val="24"/>
              </w:rPr>
            </w:pPr>
            <w:r w:rsidRPr="009509E0">
              <w:rPr>
                <w:sz w:val="24"/>
                <w:szCs w:val="24"/>
              </w:rPr>
              <w:t>0,2</w:t>
            </w:r>
          </w:p>
          <w:p w:rsidR="009509E0" w:rsidRPr="009509E0" w:rsidRDefault="009509E0" w:rsidP="00D95516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57"/>
              <w:jc w:val="center"/>
              <w:rPr>
                <w:sz w:val="24"/>
                <w:szCs w:val="24"/>
              </w:rPr>
            </w:pPr>
            <w:r w:rsidRPr="009509E0">
              <w:rPr>
                <w:sz w:val="24"/>
                <w:szCs w:val="24"/>
              </w:rPr>
              <w:t>0,2</w:t>
            </w:r>
          </w:p>
          <w:p w:rsidR="009509E0" w:rsidRPr="009509E0" w:rsidRDefault="009509E0" w:rsidP="00D95516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57"/>
              <w:jc w:val="center"/>
              <w:rPr>
                <w:sz w:val="24"/>
                <w:szCs w:val="24"/>
              </w:rPr>
            </w:pPr>
            <w:r w:rsidRPr="009509E0">
              <w:rPr>
                <w:sz w:val="24"/>
                <w:szCs w:val="24"/>
              </w:rPr>
              <w:t>0,2</w:t>
            </w:r>
          </w:p>
          <w:p w:rsidR="009509E0" w:rsidRPr="009509E0" w:rsidRDefault="009509E0" w:rsidP="00D95516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57"/>
              <w:jc w:val="center"/>
              <w:rPr>
                <w:sz w:val="24"/>
                <w:szCs w:val="24"/>
              </w:rPr>
            </w:pPr>
            <w:r w:rsidRPr="009509E0">
              <w:rPr>
                <w:sz w:val="24"/>
                <w:szCs w:val="24"/>
              </w:rPr>
              <w:t>0,2</w:t>
            </w:r>
          </w:p>
          <w:p w:rsidR="009509E0" w:rsidRPr="009509E0" w:rsidRDefault="009509E0" w:rsidP="00D95516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57"/>
              <w:jc w:val="center"/>
              <w:rPr>
                <w:sz w:val="24"/>
                <w:szCs w:val="24"/>
              </w:rPr>
            </w:pPr>
            <w:r w:rsidRPr="009509E0">
              <w:rPr>
                <w:sz w:val="24"/>
                <w:szCs w:val="24"/>
              </w:rPr>
              <w:t>0,2</w:t>
            </w:r>
          </w:p>
        </w:tc>
      </w:tr>
      <w:tr w:rsidR="009509E0" w:rsidRPr="0045614A" w:rsidTr="0045614A">
        <w:trPr>
          <w:trHeight w:val="188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09E0" w:rsidRPr="0045614A" w:rsidRDefault="009509E0" w:rsidP="00D340E5">
            <w:pPr>
              <w:numPr>
                <w:ilvl w:val="0"/>
                <w:numId w:val="4"/>
              </w:numPr>
              <w:spacing w:after="0"/>
              <w:ind w:left="-77"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09E0" w:rsidRPr="009509E0" w:rsidRDefault="009509E0" w:rsidP="00D95516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57"/>
              <w:jc w:val="both"/>
              <w:rPr>
                <w:rFonts w:eastAsia="Times New Roman"/>
                <w:b/>
                <w:i/>
                <w:sz w:val="24"/>
                <w:szCs w:val="24"/>
              </w:rPr>
            </w:pPr>
            <w:r w:rsidRPr="009509E0">
              <w:rPr>
                <w:rFonts w:eastAsia="Times New Roman"/>
                <w:b/>
                <w:i/>
                <w:sz w:val="24"/>
                <w:szCs w:val="24"/>
              </w:rPr>
              <w:t>Те</w:t>
            </w:r>
            <w:proofErr w:type="gramStart"/>
            <w:r w:rsidRPr="009509E0">
              <w:rPr>
                <w:rFonts w:eastAsia="Times New Roman"/>
                <w:b/>
                <w:i/>
                <w:sz w:val="24"/>
                <w:szCs w:val="24"/>
              </w:rPr>
              <w:t>кст сл</w:t>
            </w:r>
            <w:proofErr w:type="gramEnd"/>
            <w:r w:rsidRPr="009509E0">
              <w:rPr>
                <w:rFonts w:eastAsia="Times New Roman"/>
                <w:b/>
                <w:i/>
                <w:sz w:val="24"/>
                <w:szCs w:val="24"/>
              </w:rPr>
              <w:t>ужебной записки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09E0" w:rsidRPr="009509E0" w:rsidRDefault="009509E0" w:rsidP="00D95516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9509E0">
              <w:rPr>
                <w:b/>
                <w:i/>
                <w:sz w:val="24"/>
                <w:szCs w:val="24"/>
              </w:rPr>
              <w:t>3,0</w:t>
            </w:r>
          </w:p>
        </w:tc>
      </w:tr>
      <w:tr w:rsidR="009509E0" w:rsidRPr="0045614A" w:rsidTr="009509E0">
        <w:trPr>
          <w:trHeight w:val="27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E0" w:rsidRPr="0045614A" w:rsidRDefault="009509E0" w:rsidP="00D340E5">
            <w:pPr>
              <w:spacing w:after="0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E0" w:rsidRPr="009509E0" w:rsidRDefault="009509E0" w:rsidP="00D95516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57"/>
              <w:jc w:val="both"/>
              <w:rPr>
                <w:rFonts w:eastAsia="Times New Roman"/>
                <w:sz w:val="24"/>
                <w:szCs w:val="24"/>
              </w:rPr>
            </w:pPr>
            <w:r w:rsidRPr="009509E0">
              <w:rPr>
                <w:rFonts w:eastAsia="Times New Roman"/>
                <w:sz w:val="24"/>
                <w:szCs w:val="24"/>
              </w:rPr>
              <w:t xml:space="preserve">Соблюдение структуры текста </w:t>
            </w:r>
          </w:p>
          <w:p w:rsidR="009509E0" w:rsidRPr="009509E0" w:rsidRDefault="009509E0" w:rsidP="00D95516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57"/>
              <w:jc w:val="both"/>
              <w:rPr>
                <w:rFonts w:eastAsia="Times New Roman"/>
                <w:sz w:val="24"/>
                <w:szCs w:val="24"/>
              </w:rPr>
            </w:pPr>
            <w:r w:rsidRPr="009509E0">
              <w:rPr>
                <w:rFonts w:eastAsia="Times New Roman"/>
                <w:sz w:val="24"/>
                <w:szCs w:val="24"/>
              </w:rPr>
              <w:t xml:space="preserve">- основание, </w:t>
            </w:r>
          </w:p>
          <w:p w:rsidR="009509E0" w:rsidRPr="009509E0" w:rsidRDefault="009509E0" w:rsidP="00D95516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57"/>
              <w:jc w:val="both"/>
              <w:rPr>
                <w:rFonts w:eastAsia="Times New Roman"/>
                <w:sz w:val="24"/>
                <w:szCs w:val="24"/>
              </w:rPr>
            </w:pPr>
            <w:r w:rsidRPr="009509E0">
              <w:rPr>
                <w:rFonts w:eastAsia="Times New Roman"/>
                <w:sz w:val="24"/>
                <w:szCs w:val="24"/>
              </w:rPr>
              <w:t xml:space="preserve">- анализ ситуации, </w:t>
            </w:r>
          </w:p>
          <w:p w:rsidR="009509E0" w:rsidRPr="009509E0" w:rsidRDefault="009509E0" w:rsidP="00D95516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57"/>
              <w:jc w:val="both"/>
              <w:rPr>
                <w:rFonts w:eastAsia="Times New Roman"/>
                <w:sz w:val="24"/>
                <w:szCs w:val="24"/>
              </w:rPr>
            </w:pPr>
            <w:r w:rsidRPr="009509E0">
              <w:rPr>
                <w:rFonts w:eastAsia="Times New Roman"/>
                <w:sz w:val="24"/>
                <w:szCs w:val="24"/>
              </w:rPr>
              <w:t>- выводы и предложения</w:t>
            </w:r>
          </w:p>
          <w:p w:rsidR="009509E0" w:rsidRPr="009509E0" w:rsidRDefault="009509E0" w:rsidP="00D95516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57"/>
              <w:jc w:val="both"/>
              <w:rPr>
                <w:rFonts w:eastAsia="Times New Roman"/>
                <w:sz w:val="24"/>
                <w:szCs w:val="24"/>
              </w:rPr>
            </w:pPr>
            <w:r w:rsidRPr="009509E0">
              <w:rPr>
                <w:rFonts w:eastAsia="Times New Roman"/>
                <w:sz w:val="24"/>
                <w:szCs w:val="24"/>
              </w:rPr>
              <w:t xml:space="preserve">Содержательные требования к тексту </w:t>
            </w:r>
          </w:p>
          <w:p w:rsidR="009509E0" w:rsidRPr="009509E0" w:rsidRDefault="009509E0" w:rsidP="00D95516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57"/>
              <w:jc w:val="both"/>
              <w:rPr>
                <w:rFonts w:eastAsia="Times New Roman"/>
                <w:sz w:val="24"/>
                <w:szCs w:val="24"/>
              </w:rPr>
            </w:pPr>
            <w:r w:rsidRPr="009509E0">
              <w:rPr>
                <w:rFonts w:eastAsia="Times New Roman"/>
                <w:sz w:val="24"/>
                <w:szCs w:val="24"/>
              </w:rPr>
              <w:t xml:space="preserve">- точность, </w:t>
            </w:r>
          </w:p>
          <w:p w:rsidR="009509E0" w:rsidRPr="009509E0" w:rsidRDefault="009509E0" w:rsidP="00D95516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57"/>
              <w:jc w:val="both"/>
              <w:rPr>
                <w:rFonts w:eastAsia="Times New Roman"/>
                <w:sz w:val="24"/>
                <w:szCs w:val="24"/>
              </w:rPr>
            </w:pPr>
            <w:r w:rsidRPr="009509E0">
              <w:rPr>
                <w:rFonts w:eastAsia="Times New Roman"/>
                <w:sz w:val="24"/>
                <w:szCs w:val="24"/>
              </w:rPr>
              <w:t xml:space="preserve">- логичность, </w:t>
            </w:r>
          </w:p>
          <w:p w:rsidR="009509E0" w:rsidRPr="009509E0" w:rsidRDefault="009509E0" w:rsidP="00D95516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57"/>
              <w:jc w:val="both"/>
              <w:rPr>
                <w:rFonts w:eastAsia="Times New Roman"/>
                <w:sz w:val="24"/>
                <w:szCs w:val="24"/>
              </w:rPr>
            </w:pPr>
            <w:r w:rsidRPr="009509E0">
              <w:rPr>
                <w:rFonts w:eastAsia="Times New Roman"/>
                <w:sz w:val="24"/>
                <w:szCs w:val="24"/>
              </w:rPr>
              <w:t>- аргументированность текста.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E0" w:rsidRPr="009509E0" w:rsidRDefault="009509E0" w:rsidP="00D95516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509E0" w:rsidRPr="009509E0" w:rsidRDefault="009509E0" w:rsidP="00D95516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9509E0">
              <w:rPr>
                <w:sz w:val="24"/>
                <w:szCs w:val="24"/>
              </w:rPr>
              <w:t>0,5</w:t>
            </w:r>
          </w:p>
          <w:p w:rsidR="009509E0" w:rsidRPr="009509E0" w:rsidRDefault="009509E0" w:rsidP="00D95516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9509E0">
              <w:rPr>
                <w:sz w:val="24"/>
                <w:szCs w:val="24"/>
              </w:rPr>
              <w:t>0,5</w:t>
            </w:r>
          </w:p>
          <w:p w:rsidR="009509E0" w:rsidRPr="009509E0" w:rsidRDefault="009509E0" w:rsidP="00D95516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9509E0">
              <w:rPr>
                <w:sz w:val="24"/>
                <w:szCs w:val="24"/>
              </w:rPr>
              <w:t>0,5</w:t>
            </w:r>
          </w:p>
          <w:p w:rsidR="009509E0" w:rsidRPr="009509E0" w:rsidRDefault="009509E0" w:rsidP="00D95516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509E0" w:rsidRPr="009509E0" w:rsidRDefault="009509E0" w:rsidP="00D95516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509E0" w:rsidRPr="009509E0" w:rsidRDefault="009509E0" w:rsidP="00D95516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9509E0">
              <w:rPr>
                <w:sz w:val="24"/>
                <w:szCs w:val="24"/>
              </w:rPr>
              <w:t>0,5</w:t>
            </w:r>
          </w:p>
          <w:p w:rsidR="009509E0" w:rsidRPr="009509E0" w:rsidRDefault="009509E0" w:rsidP="00D95516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9509E0">
              <w:rPr>
                <w:sz w:val="24"/>
                <w:szCs w:val="24"/>
              </w:rPr>
              <w:t>0,5</w:t>
            </w:r>
          </w:p>
          <w:p w:rsidR="009509E0" w:rsidRPr="009509E0" w:rsidRDefault="009509E0" w:rsidP="00D95516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9509E0">
              <w:rPr>
                <w:sz w:val="24"/>
                <w:szCs w:val="24"/>
              </w:rPr>
              <w:t>0,5</w:t>
            </w:r>
          </w:p>
        </w:tc>
      </w:tr>
      <w:tr w:rsidR="009509E0" w:rsidRPr="0045614A" w:rsidTr="0045614A">
        <w:trPr>
          <w:trHeight w:val="193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09E0" w:rsidRPr="0045614A" w:rsidRDefault="009509E0" w:rsidP="00D340E5">
            <w:pPr>
              <w:numPr>
                <w:ilvl w:val="0"/>
                <w:numId w:val="4"/>
              </w:numPr>
              <w:spacing w:after="0"/>
              <w:ind w:left="-77"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09E0" w:rsidRPr="009509E0" w:rsidRDefault="009509E0" w:rsidP="00D95516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57"/>
              <w:jc w:val="both"/>
              <w:rPr>
                <w:rFonts w:eastAsia="Times New Roman"/>
                <w:b/>
                <w:i/>
                <w:sz w:val="24"/>
                <w:szCs w:val="24"/>
              </w:rPr>
            </w:pPr>
            <w:proofErr w:type="spellStart"/>
            <w:r w:rsidRPr="009509E0">
              <w:rPr>
                <w:rFonts w:eastAsia="Times New Roman"/>
                <w:b/>
                <w:i/>
                <w:sz w:val="24"/>
                <w:szCs w:val="24"/>
              </w:rPr>
              <w:t>Microsoft</w:t>
            </w:r>
            <w:proofErr w:type="spellEnd"/>
            <w:r w:rsidRPr="009509E0">
              <w:rPr>
                <w:rFonts w:eastAsia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509E0">
              <w:rPr>
                <w:rFonts w:eastAsia="Times New Roman"/>
                <w:b/>
                <w:i/>
                <w:sz w:val="24"/>
                <w:szCs w:val="24"/>
              </w:rPr>
              <w:t>Word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09E0" w:rsidRPr="009509E0" w:rsidRDefault="009509E0" w:rsidP="00D95516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57"/>
              <w:jc w:val="center"/>
              <w:rPr>
                <w:b/>
                <w:i/>
                <w:sz w:val="24"/>
                <w:szCs w:val="24"/>
              </w:rPr>
            </w:pPr>
            <w:r w:rsidRPr="009509E0">
              <w:rPr>
                <w:b/>
                <w:i/>
                <w:sz w:val="24"/>
                <w:szCs w:val="24"/>
              </w:rPr>
              <w:t>0,8</w:t>
            </w:r>
          </w:p>
        </w:tc>
      </w:tr>
      <w:tr w:rsidR="009509E0" w:rsidRPr="0045614A" w:rsidTr="0045614A">
        <w:trPr>
          <w:trHeight w:val="296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E0" w:rsidRPr="0045614A" w:rsidRDefault="009509E0" w:rsidP="00D340E5">
            <w:pPr>
              <w:spacing w:after="0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E0" w:rsidRPr="009509E0" w:rsidRDefault="009509E0" w:rsidP="00D95516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57"/>
              <w:jc w:val="both"/>
              <w:rPr>
                <w:rFonts w:eastAsia="Times New Roman"/>
                <w:sz w:val="24"/>
                <w:szCs w:val="24"/>
              </w:rPr>
            </w:pPr>
            <w:r w:rsidRPr="009509E0">
              <w:rPr>
                <w:rFonts w:eastAsia="Times New Roman"/>
                <w:sz w:val="24"/>
                <w:szCs w:val="24"/>
              </w:rPr>
              <w:t>Применение опции форматирования:</w:t>
            </w:r>
          </w:p>
          <w:p w:rsidR="009509E0" w:rsidRPr="009509E0" w:rsidRDefault="009509E0" w:rsidP="00D95516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57"/>
              <w:jc w:val="both"/>
              <w:rPr>
                <w:rFonts w:eastAsia="Times New Roman"/>
                <w:sz w:val="24"/>
                <w:szCs w:val="24"/>
              </w:rPr>
            </w:pPr>
            <w:r w:rsidRPr="009509E0">
              <w:rPr>
                <w:rFonts w:eastAsia="Times New Roman"/>
                <w:sz w:val="24"/>
                <w:szCs w:val="24"/>
              </w:rPr>
              <w:t>Шрифт (</w:t>
            </w:r>
            <w:r w:rsidRPr="009509E0">
              <w:rPr>
                <w:rFonts w:eastAsia="Times New Roman"/>
                <w:sz w:val="24"/>
                <w:szCs w:val="24"/>
                <w:lang w:val="en-US"/>
              </w:rPr>
              <w:t>Times</w:t>
            </w:r>
            <w:r w:rsidRPr="009509E0">
              <w:rPr>
                <w:rFonts w:eastAsia="Times New Roman"/>
                <w:sz w:val="24"/>
                <w:szCs w:val="24"/>
              </w:rPr>
              <w:t xml:space="preserve"> </w:t>
            </w:r>
            <w:r w:rsidRPr="009509E0">
              <w:rPr>
                <w:rFonts w:eastAsia="Times New Roman"/>
                <w:sz w:val="24"/>
                <w:szCs w:val="24"/>
                <w:lang w:val="en-US"/>
              </w:rPr>
              <w:t>New</w:t>
            </w:r>
            <w:r w:rsidRPr="009509E0">
              <w:rPr>
                <w:rFonts w:eastAsia="Times New Roman"/>
                <w:sz w:val="24"/>
                <w:szCs w:val="24"/>
              </w:rPr>
              <w:t xml:space="preserve"> </w:t>
            </w:r>
            <w:r w:rsidRPr="009509E0">
              <w:rPr>
                <w:rFonts w:eastAsia="Times New Roman"/>
                <w:sz w:val="24"/>
                <w:szCs w:val="24"/>
                <w:lang w:val="en-US"/>
              </w:rPr>
              <w:t>Roman</w:t>
            </w:r>
            <w:r w:rsidRPr="009509E0">
              <w:rPr>
                <w:rFonts w:eastAsia="Times New Roman"/>
                <w:sz w:val="24"/>
                <w:szCs w:val="24"/>
              </w:rPr>
              <w:t>)</w:t>
            </w:r>
          </w:p>
          <w:p w:rsidR="009509E0" w:rsidRPr="009509E0" w:rsidRDefault="009509E0" w:rsidP="00D95516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57"/>
              <w:jc w:val="both"/>
              <w:rPr>
                <w:rFonts w:eastAsia="Times New Roman"/>
                <w:sz w:val="24"/>
                <w:szCs w:val="24"/>
              </w:rPr>
            </w:pPr>
            <w:r w:rsidRPr="009509E0">
              <w:rPr>
                <w:rFonts w:eastAsia="Times New Roman"/>
                <w:sz w:val="24"/>
                <w:szCs w:val="24"/>
              </w:rPr>
              <w:t>Размер шрифта (14)</w:t>
            </w:r>
          </w:p>
          <w:p w:rsidR="009509E0" w:rsidRPr="009509E0" w:rsidRDefault="009509E0" w:rsidP="00D95516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57"/>
              <w:jc w:val="both"/>
              <w:rPr>
                <w:rFonts w:eastAsia="Times New Roman"/>
                <w:sz w:val="24"/>
                <w:szCs w:val="24"/>
              </w:rPr>
            </w:pPr>
            <w:r w:rsidRPr="009509E0">
              <w:rPr>
                <w:rFonts w:eastAsia="Times New Roman"/>
                <w:sz w:val="24"/>
                <w:szCs w:val="24"/>
              </w:rPr>
              <w:t>Заглавные буквы в наименовании документа</w:t>
            </w:r>
          </w:p>
          <w:p w:rsidR="009509E0" w:rsidRPr="009509E0" w:rsidRDefault="009509E0" w:rsidP="00D95516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57"/>
              <w:jc w:val="both"/>
              <w:rPr>
                <w:rFonts w:eastAsia="Times New Roman"/>
                <w:sz w:val="24"/>
                <w:szCs w:val="24"/>
              </w:rPr>
            </w:pPr>
            <w:r w:rsidRPr="009509E0">
              <w:rPr>
                <w:rFonts w:eastAsia="Times New Roman"/>
                <w:sz w:val="24"/>
                <w:szCs w:val="24"/>
              </w:rPr>
              <w:t>Разреженный межсимвольный интервал в наименовании документа</w:t>
            </w:r>
          </w:p>
          <w:p w:rsidR="009509E0" w:rsidRPr="009509E0" w:rsidRDefault="009509E0" w:rsidP="00D95516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57"/>
              <w:jc w:val="both"/>
              <w:rPr>
                <w:rFonts w:eastAsia="Times New Roman"/>
                <w:sz w:val="24"/>
                <w:szCs w:val="24"/>
              </w:rPr>
            </w:pPr>
            <w:r w:rsidRPr="009509E0">
              <w:rPr>
                <w:rFonts w:eastAsia="Times New Roman"/>
                <w:sz w:val="24"/>
                <w:szCs w:val="24"/>
              </w:rPr>
              <w:t xml:space="preserve">Отступы в абзацах (интервал 6 </w:t>
            </w:r>
            <w:proofErr w:type="spellStart"/>
            <w:r w:rsidRPr="009509E0">
              <w:rPr>
                <w:rFonts w:eastAsia="Times New Roman"/>
                <w:sz w:val="24"/>
                <w:szCs w:val="24"/>
              </w:rPr>
              <w:t>пт</w:t>
            </w:r>
            <w:proofErr w:type="spellEnd"/>
            <w:r w:rsidRPr="009509E0">
              <w:rPr>
                <w:rFonts w:eastAsia="Times New Roman"/>
                <w:sz w:val="24"/>
                <w:szCs w:val="24"/>
              </w:rPr>
              <w:t>)</w:t>
            </w:r>
          </w:p>
          <w:p w:rsidR="009509E0" w:rsidRPr="009509E0" w:rsidRDefault="009509E0" w:rsidP="00D95516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57"/>
              <w:jc w:val="both"/>
              <w:rPr>
                <w:rFonts w:eastAsia="Times New Roman"/>
                <w:sz w:val="24"/>
                <w:szCs w:val="24"/>
              </w:rPr>
            </w:pPr>
            <w:r w:rsidRPr="009509E0">
              <w:rPr>
                <w:rFonts w:eastAsia="Times New Roman"/>
                <w:sz w:val="24"/>
                <w:szCs w:val="24"/>
              </w:rPr>
              <w:t>Выравнивание текста по ширине</w:t>
            </w:r>
          </w:p>
          <w:p w:rsidR="009509E0" w:rsidRPr="009509E0" w:rsidRDefault="009509E0" w:rsidP="00D95516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57"/>
              <w:jc w:val="both"/>
              <w:rPr>
                <w:rFonts w:eastAsia="Times New Roman"/>
                <w:sz w:val="24"/>
                <w:szCs w:val="24"/>
              </w:rPr>
            </w:pPr>
            <w:r w:rsidRPr="009509E0">
              <w:rPr>
                <w:rFonts w:eastAsia="Times New Roman"/>
                <w:sz w:val="24"/>
                <w:szCs w:val="24"/>
              </w:rPr>
              <w:t xml:space="preserve">Межстрочный интервал (1,5 </w:t>
            </w:r>
            <w:proofErr w:type="spellStart"/>
            <w:r w:rsidRPr="009509E0">
              <w:rPr>
                <w:rFonts w:eastAsia="Times New Roman"/>
                <w:sz w:val="24"/>
                <w:szCs w:val="24"/>
              </w:rPr>
              <w:t>пт</w:t>
            </w:r>
            <w:proofErr w:type="spellEnd"/>
            <w:r w:rsidRPr="009509E0">
              <w:rPr>
                <w:rFonts w:eastAsia="Times New Roman"/>
                <w:sz w:val="24"/>
                <w:szCs w:val="24"/>
              </w:rPr>
              <w:t>)</w:t>
            </w:r>
          </w:p>
          <w:p w:rsidR="009509E0" w:rsidRPr="009509E0" w:rsidRDefault="009509E0" w:rsidP="00D95516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57"/>
              <w:jc w:val="both"/>
              <w:rPr>
                <w:rFonts w:eastAsia="Times New Roman"/>
                <w:sz w:val="24"/>
                <w:szCs w:val="24"/>
              </w:rPr>
            </w:pPr>
            <w:r w:rsidRPr="009509E0">
              <w:rPr>
                <w:rFonts w:eastAsia="Times New Roman"/>
                <w:sz w:val="24"/>
                <w:szCs w:val="24"/>
              </w:rPr>
              <w:t>Поля документа (верхнее – 2,0 см; нижнее – 2,0см; левое – 2,5см; правое – 1,5см.</w:t>
            </w:r>
            <w:proofErr w:type="gramStart"/>
            <w:r w:rsidRPr="009509E0">
              <w:rPr>
                <w:rFonts w:eastAsia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9E0" w:rsidRDefault="009509E0" w:rsidP="00D95516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57"/>
              <w:jc w:val="center"/>
              <w:rPr>
                <w:sz w:val="24"/>
                <w:szCs w:val="24"/>
              </w:rPr>
            </w:pPr>
          </w:p>
          <w:p w:rsidR="009509E0" w:rsidRPr="009509E0" w:rsidRDefault="009509E0" w:rsidP="00D95516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57"/>
              <w:jc w:val="center"/>
              <w:rPr>
                <w:sz w:val="24"/>
                <w:szCs w:val="24"/>
              </w:rPr>
            </w:pPr>
            <w:r w:rsidRPr="009509E0">
              <w:rPr>
                <w:sz w:val="24"/>
                <w:szCs w:val="24"/>
              </w:rPr>
              <w:t>0,1</w:t>
            </w:r>
          </w:p>
          <w:p w:rsidR="009509E0" w:rsidRPr="009509E0" w:rsidRDefault="009509E0" w:rsidP="00D95516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57"/>
              <w:jc w:val="center"/>
              <w:rPr>
                <w:sz w:val="24"/>
                <w:szCs w:val="24"/>
              </w:rPr>
            </w:pPr>
            <w:r w:rsidRPr="009509E0">
              <w:rPr>
                <w:sz w:val="24"/>
                <w:szCs w:val="24"/>
              </w:rPr>
              <w:t>0,1</w:t>
            </w:r>
          </w:p>
          <w:p w:rsidR="009509E0" w:rsidRPr="009509E0" w:rsidRDefault="009509E0" w:rsidP="00D95516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57"/>
              <w:jc w:val="center"/>
              <w:rPr>
                <w:sz w:val="24"/>
                <w:szCs w:val="24"/>
              </w:rPr>
            </w:pPr>
            <w:r w:rsidRPr="009509E0">
              <w:rPr>
                <w:sz w:val="24"/>
                <w:szCs w:val="24"/>
              </w:rPr>
              <w:t>0,1</w:t>
            </w:r>
          </w:p>
          <w:p w:rsidR="009509E0" w:rsidRDefault="009509E0" w:rsidP="00D95516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57"/>
              <w:jc w:val="center"/>
              <w:rPr>
                <w:sz w:val="24"/>
                <w:szCs w:val="24"/>
              </w:rPr>
            </w:pPr>
          </w:p>
          <w:p w:rsidR="009509E0" w:rsidRPr="009509E0" w:rsidRDefault="009509E0" w:rsidP="00D95516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9509E0">
              <w:rPr>
                <w:sz w:val="24"/>
                <w:szCs w:val="24"/>
              </w:rPr>
              <w:t>,1</w:t>
            </w:r>
          </w:p>
          <w:p w:rsidR="009509E0" w:rsidRPr="009509E0" w:rsidRDefault="009509E0" w:rsidP="00D95516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57"/>
              <w:jc w:val="center"/>
              <w:rPr>
                <w:sz w:val="24"/>
                <w:szCs w:val="24"/>
              </w:rPr>
            </w:pPr>
            <w:r w:rsidRPr="009509E0">
              <w:rPr>
                <w:sz w:val="24"/>
                <w:szCs w:val="24"/>
              </w:rPr>
              <w:t>0,1</w:t>
            </w:r>
          </w:p>
          <w:p w:rsidR="009509E0" w:rsidRPr="009509E0" w:rsidRDefault="009509E0" w:rsidP="00D95516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57"/>
              <w:jc w:val="center"/>
              <w:rPr>
                <w:sz w:val="24"/>
                <w:szCs w:val="24"/>
              </w:rPr>
            </w:pPr>
            <w:r w:rsidRPr="009509E0">
              <w:rPr>
                <w:sz w:val="24"/>
                <w:szCs w:val="24"/>
              </w:rPr>
              <w:t>0,1</w:t>
            </w:r>
          </w:p>
          <w:p w:rsidR="009509E0" w:rsidRPr="009509E0" w:rsidRDefault="009509E0" w:rsidP="00D95516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57"/>
              <w:jc w:val="center"/>
              <w:rPr>
                <w:sz w:val="24"/>
                <w:szCs w:val="24"/>
              </w:rPr>
            </w:pPr>
            <w:r w:rsidRPr="009509E0">
              <w:rPr>
                <w:sz w:val="24"/>
                <w:szCs w:val="24"/>
              </w:rPr>
              <w:t>0,1</w:t>
            </w:r>
          </w:p>
          <w:p w:rsidR="009509E0" w:rsidRPr="009509E0" w:rsidRDefault="009509E0" w:rsidP="00D95516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57"/>
              <w:jc w:val="center"/>
              <w:rPr>
                <w:sz w:val="24"/>
                <w:szCs w:val="24"/>
              </w:rPr>
            </w:pPr>
          </w:p>
          <w:p w:rsidR="009509E0" w:rsidRPr="009509E0" w:rsidRDefault="009509E0" w:rsidP="00D95516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57"/>
              <w:jc w:val="center"/>
              <w:rPr>
                <w:sz w:val="24"/>
                <w:szCs w:val="24"/>
              </w:rPr>
            </w:pPr>
            <w:r w:rsidRPr="009509E0">
              <w:rPr>
                <w:sz w:val="24"/>
                <w:szCs w:val="24"/>
              </w:rPr>
              <w:t>0,1</w:t>
            </w:r>
          </w:p>
        </w:tc>
      </w:tr>
    </w:tbl>
    <w:p w:rsidR="0045614A" w:rsidRPr="0045614A" w:rsidRDefault="0045614A" w:rsidP="00D340E5">
      <w:pPr>
        <w:spacing w:after="0"/>
        <w:ind w:firstLine="709"/>
        <w:jc w:val="both"/>
      </w:pPr>
      <w:r w:rsidRPr="0045614A">
        <w:t>Балл начисля</w:t>
      </w:r>
      <w:r w:rsidR="009509E0">
        <w:t>л</w:t>
      </w:r>
      <w:r w:rsidRPr="0045614A">
        <w:t xml:space="preserve">ся – критерий </w:t>
      </w:r>
      <w:proofErr w:type="gramStart"/>
      <w:r w:rsidRPr="0045614A">
        <w:t>выполнен</w:t>
      </w:r>
      <w:proofErr w:type="gramEnd"/>
      <w:r w:rsidRPr="0045614A">
        <w:t xml:space="preserve"> верно.</w:t>
      </w:r>
    </w:p>
    <w:p w:rsidR="0045614A" w:rsidRPr="0045614A" w:rsidRDefault="0045614A" w:rsidP="00D340E5">
      <w:pPr>
        <w:spacing w:after="0"/>
        <w:ind w:firstLine="709"/>
        <w:jc w:val="both"/>
      </w:pPr>
      <w:r w:rsidRPr="0045614A">
        <w:t>Балл не начисля</w:t>
      </w:r>
      <w:r w:rsidR="009509E0">
        <w:t>л</w:t>
      </w:r>
      <w:r w:rsidRPr="0045614A">
        <w:t>ся – критерий не выполнен.</w:t>
      </w:r>
    </w:p>
    <w:p w:rsidR="0045614A" w:rsidRPr="0045614A" w:rsidRDefault="0045614A" w:rsidP="00D340E5">
      <w:pPr>
        <w:spacing w:after="0"/>
        <w:ind w:firstLine="709"/>
        <w:jc w:val="both"/>
      </w:pPr>
      <w:r w:rsidRPr="0045614A">
        <w:t xml:space="preserve">Оценка за задачу определялась простым суммированием баллов за правильно выполненные критерии. </w:t>
      </w:r>
    </w:p>
    <w:p w:rsidR="0045614A" w:rsidRPr="0045614A" w:rsidRDefault="0045614A" w:rsidP="00D340E5">
      <w:pPr>
        <w:spacing w:after="0"/>
        <w:ind w:firstLine="709"/>
        <w:jc w:val="both"/>
      </w:pPr>
      <w:r w:rsidRPr="0045614A">
        <w:t>Оценивание выполнения конкурсных заданий II уровня осуществлялось в соответствии со следующими основными целевыми индикаторами:</w:t>
      </w:r>
    </w:p>
    <w:p w:rsidR="0045614A" w:rsidRPr="0045614A" w:rsidRDefault="0045614A" w:rsidP="00D340E5">
      <w:pPr>
        <w:spacing w:after="0"/>
        <w:ind w:firstLine="709"/>
        <w:jc w:val="both"/>
      </w:pPr>
      <w:r w:rsidRPr="0045614A">
        <w:t>- качество выполнения отдельных задач задания;</w:t>
      </w:r>
    </w:p>
    <w:p w:rsidR="0045614A" w:rsidRPr="0045614A" w:rsidRDefault="0045614A" w:rsidP="00D340E5">
      <w:pPr>
        <w:spacing w:after="0"/>
        <w:ind w:firstLine="709"/>
        <w:jc w:val="both"/>
      </w:pPr>
      <w:r w:rsidRPr="0045614A">
        <w:t>- качество выполнения задания в целом;</w:t>
      </w:r>
    </w:p>
    <w:p w:rsidR="0045614A" w:rsidRPr="0045614A" w:rsidRDefault="0045614A" w:rsidP="00D340E5">
      <w:pPr>
        <w:spacing w:after="0"/>
        <w:ind w:firstLine="709"/>
        <w:jc w:val="both"/>
      </w:pPr>
      <w:r w:rsidRPr="0045614A">
        <w:t xml:space="preserve">Максимальное количество баллов за </w:t>
      </w:r>
      <w:r w:rsidR="009509E0">
        <w:t>Комплексное задание</w:t>
      </w:r>
      <w:r w:rsidRPr="0045614A">
        <w:t xml:space="preserve"> II уровня </w:t>
      </w:r>
      <w:r w:rsidR="009509E0">
        <w:t>6</w:t>
      </w:r>
      <w:r w:rsidRPr="0045614A">
        <w:t>0 баллов.</w:t>
      </w:r>
    </w:p>
    <w:p w:rsidR="0045614A" w:rsidRPr="0045614A" w:rsidRDefault="0045614A" w:rsidP="00D340E5">
      <w:pPr>
        <w:spacing w:after="0"/>
        <w:ind w:firstLine="709"/>
        <w:jc w:val="both"/>
      </w:pPr>
      <w:r w:rsidRPr="0045614A">
        <w:t xml:space="preserve">Максимальное количество баллов за выполнение инвариантной части практического задания </w:t>
      </w:r>
      <w:r w:rsidRPr="0045614A">
        <w:rPr>
          <w:lang w:val="en-US"/>
        </w:rPr>
        <w:t>II</w:t>
      </w:r>
      <w:r w:rsidRPr="0045614A">
        <w:t xml:space="preserve"> уровня по специальности 36.02.01 Ветеринария «</w:t>
      </w:r>
      <w:r w:rsidR="00737008" w:rsidRPr="00737008">
        <w:rPr>
          <w:bCs/>
        </w:rPr>
        <w:t xml:space="preserve">Определение технологии и способа взятия проб крови сельскохозяйственных животных для серологического исследования, </w:t>
      </w:r>
      <w:r w:rsidR="00737008">
        <w:rPr>
          <w:bCs/>
        </w:rPr>
        <w:t>о</w:t>
      </w:r>
      <w:r w:rsidR="00737008" w:rsidRPr="00737008">
        <w:rPr>
          <w:bCs/>
        </w:rPr>
        <w:t xml:space="preserve">пределение технологии и способа определения уровня глюкозы в крови животных с помощью </w:t>
      </w:r>
      <w:proofErr w:type="spellStart"/>
      <w:r w:rsidR="00737008" w:rsidRPr="00737008">
        <w:rPr>
          <w:bCs/>
        </w:rPr>
        <w:t>глюкометра</w:t>
      </w:r>
      <w:proofErr w:type="spellEnd"/>
      <w:r w:rsidR="00737008">
        <w:rPr>
          <w:bCs/>
        </w:rPr>
        <w:t>,</w:t>
      </w:r>
      <w:r w:rsidR="00737008" w:rsidRPr="00737008">
        <w:rPr>
          <w:bCs/>
        </w:rPr>
        <w:t xml:space="preserve"> оформление сопроводительной документации</w:t>
      </w:r>
      <w:r w:rsidRPr="0045614A">
        <w:t>» - 3</w:t>
      </w:r>
      <w:r w:rsidR="009509E0">
        <w:t>0</w:t>
      </w:r>
      <w:r w:rsidRPr="0045614A">
        <w:t xml:space="preserve"> баллов.</w:t>
      </w:r>
    </w:p>
    <w:p w:rsidR="0045614A" w:rsidRPr="0045614A" w:rsidRDefault="0045614A" w:rsidP="00D340E5">
      <w:pPr>
        <w:spacing w:after="0"/>
        <w:ind w:firstLine="709"/>
        <w:jc w:val="both"/>
      </w:pPr>
      <w:r w:rsidRPr="0045614A">
        <w:t xml:space="preserve">1 задача - </w:t>
      </w:r>
      <w:r w:rsidR="00737008" w:rsidRPr="00737008">
        <w:t xml:space="preserve">Определить алгоритм действия специалиста при взятии проб крови у крупного рогатого скота для массовых серологических исследований на лейкоз. Указать желательное время взятия крови, временную связь с другими противоэпизоотическими мероприятиями, частоту проведения исследований, половозрастные группы животных. Определить алгоритм действия специалиста при определении уровня глюкозы в крови животных с помощью </w:t>
      </w:r>
      <w:proofErr w:type="spellStart"/>
      <w:r w:rsidR="00737008" w:rsidRPr="00737008">
        <w:t>глюкометра</w:t>
      </w:r>
      <w:proofErr w:type="spellEnd"/>
      <w:r w:rsidRPr="0045614A">
        <w:t xml:space="preserve"> – 10 баллов.</w:t>
      </w:r>
    </w:p>
    <w:p w:rsidR="0045614A" w:rsidRPr="0045614A" w:rsidRDefault="0045614A" w:rsidP="00D340E5">
      <w:pPr>
        <w:spacing w:after="0"/>
        <w:ind w:firstLine="709"/>
        <w:jc w:val="both"/>
      </w:pPr>
      <w:r w:rsidRPr="0045614A">
        <w:t xml:space="preserve">2 задача - </w:t>
      </w:r>
      <w:r w:rsidR="00737008" w:rsidRPr="00737008">
        <w:t xml:space="preserve">Выбрать оборудование и материалы, необходимые для взятия проб крови у крупного рогатого скота из хвостовой вены для серологического исследования. Выбрать оборудование и материалы, необходимые для определения уровня глюкозы в крови животных при помощи </w:t>
      </w:r>
      <w:proofErr w:type="spellStart"/>
      <w:r w:rsidR="00737008" w:rsidRPr="00737008">
        <w:t>глюкометра</w:t>
      </w:r>
      <w:proofErr w:type="spellEnd"/>
      <w:r w:rsidRPr="0045614A">
        <w:t xml:space="preserve"> – 10 баллов.</w:t>
      </w:r>
    </w:p>
    <w:p w:rsidR="0045614A" w:rsidRPr="0045614A" w:rsidRDefault="0045614A" w:rsidP="00D340E5">
      <w:pPr>
        <w:spacing w:after="0"/>
        <w:ind w:firstLine="709"/>
        <w:jc w:val="both"/>
      </w:pPr>
      <w:r w:rsidRPr="0045614A">
        <w:lastRenderedPageBreak/>
        <w:t xml:space="preserve">3 задача - </w:t>
      </w:r>
      <w:r w:rsidR="00737008" w:rsidRPr="00737008">
        <w:t>Оформить сопроводительную документацию на пробы крови сельскохозяйственных животных для серологического исследования</w:t>
      </w:r>
      <w:r w:rsidRPr="00737008">
        <w:t xml:space="preserve"> </w:t>
      </w:r>
      <w:r w:rsidR="00737008">
        <w:t>– 10</w:t>
      </w:r>
      <w:r w:rsidRPr="0045614A">
        <w:t xml:space="preserve"> баллов.</w:t>
      </w:r>
    </w:p>
    <w:p w:rsidR="0045614A" w:rsidRPr="00D95516" w:rsidRDefault="0045614A" w:rsidP="00D340E5">
      <w:pPr>
        <w:spacing w:after="0"/>
        <w:ind w:firstLine="709"/>
        <w:jc w:val="both"/>
      </w:pPr>
      <w:r w:rsidRPr="00D95516">
        <w:t>Оценивание выполнения данного задания осуществлялось следующим образом:</w:t>
      </w:r>
    </w:p>
    <w:p w:rsidR="0045614A" w:rsidRPr="00D95516" w:rsidRDefault="0045614A" w:rsidP="00D340E5">
      <w:pPr>
        <w:spacing w:after="0"/>
        <w:ind w:firstLine="709"/>
        <w:jc w:val="both"/>
      </w:pPr>
      <w:r w:rsidRPr="00D95516">
        <w:t xml:space="preserve">Критерии оценки 1 задачи </w:t>
      </w:r>
    </w:p>
    <w:p w:rsidR="0045614A" w:rsidRPr="00D95516" w:rsidRDefault="0045614A" w:rsidP="00D340E5">
      <w:pPr>
        <w:spacing w:after="0"/>
        <w:ind w:firstLine="709"/>
        <w:jc w:val="both"/>
      </w:pPr>
      <w:r w:rsidRPr="00D95516">
        <w:t>«</w:t>
      </w:r>
      <w:r w:rsidR="00D95516" w:rsidRPr="00D95516">
        <w:t xml:space="preserve">Определить алгоритм действия специалиста при взятии проб крови у крупного рогатого скота для массовых серологических исследований на лейкоз. Указать желательное время взятия крови, временную связь с другими противоэпизоотическими мероприятиями, частоту проведения исследований, половозрастные группы животных. Определить алгоритм действия специалиста при определении уровня глюкозы в крови животных с помощью </w:t>
      </w:r>
      <w:proofErr w:type="spellStart"/>
      <w:r w:rsidR="00D95516" w:rsidRPr="00D95516">
        <w:t>глюкометра</w:t>
      </w:r>
      <w:proofErr w:type="spellEnd"/>
      <w:r w:rsidRPr="00D95516">
        <w:t xml:space="preserve">» </w:t>
      </w:r>
    </w:p>
    <w:tbl>
      <w:tblPr>
        <w:tblStyle w:val="9"/>
        <w:tblW w:w="0" w:type="auto"/>
        <w:tblLook w:val="04A0" w:firstRow="1" w:lastRow="0" w:firstColumn="1" w:lastColumn="0" w:noHBand="0" w:noVBand="1"/>
      </w:tblPr>
      <w:tblGrid>
        <w:gridCol w:w="7849"/>
        <w:gridCol w:w="1722"/>
      </w:tblGrid>
      <w:tr w:rsidR="00D95516" w:rsidRPr="00D95516" w:rsidTr="00D95516">
        <w:tc>
          <w:tcPr>
            <w:tcW w:w="7849" w:type="dxa"/>
          </w:tcPr>
          <w:p w:rsidR="00D95516" w:rsidRPr="00D95516" w:rsidRDefault="00D95516" w:rsidP="00D95516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95516">
              <w:rPr>
                <w:rFonts w:eastAsia="Times New Roman"/>
                <w:b/>
                <w:sz w:val="24"/>
                <w:szCs w:val="24"/>
              </w:rPr>
              <w:t>Критерии оценки:</w:t>
            </w:r>
          </w:p>
        </w:tc>
        <w:tc>
          <w:tcPr>
            <w:tcW w:w="1722" w:type="dxa"/>
          </w:tcPr>
          <w:p w:rsidR="00D95516" w:rsidRPr="00D95516" w:rsidRDefault="00D95516" w:rsidP="00D95516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95516">
              <w:rPr>
                <w:rFonts w:eastAsia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D95516" w:rsidRPr="00D95516" w:rsidTr="00D95516">
        <w:tc>
          <w:tcPr>
            <w:tcW w:w="9571" w:type="dxa"/>
            <w:gridSpan w:val="2"/>
          </w:tcPr>
          <w:p w:rsidR="00D95516" w:rsidRPr="00D95516" w:rsidRDefault="00D95516" w:rsidP="00D95516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95516">
              <w:rPr>
                <w:rFonts w:eastAsia="Times New Roman"/>
                <w:b/>
                <w:sz w:val="24"/>
                <w:szCs w:val="24"/>
              </w:rPr>
              <w:t>алгоритм действия специалиста при взятии проб крови у крупного рогатого скота для массовых серологических исследований на лейкоз</w:t>
            </w:r>
          </w:p>
        </w:tc>
      </w:tr>
      <w:tr w:rsidR="00D95516" w:rsidRPr="00D95516" w:rsidTr="00D95516">
        <w:tc>
          <w:tcPr>
            <w:tcW w:w="7849" w:type="dxa"/>
          </w:tcPr>
          <w:p w:rsidR="00D95516" w:rsidRPr="00D95516" w:rsidRDefault="00D95516" w:rsidP="00D95516">
            <w:pPr>
              <w:tabs>
                <w:tab w:val="left" w:pos="567"/>
                <w:tab w:val="left" w:pos="709"/>
                <w:tab w:val="left" w:pos="1134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D95516">
              <w:rPr>
                <w:rFonts w:eastAsia="Times New Roman"/>
                <w:sz w:val="24"/>
                <w:szCs w:val="24"/>
              </w:rPr>
              <w:t>Указано желательное время (квартал, месяц, время суток) взятия крови</w:t>
            </w:r>
          </w:p>
        </w:tc>
        <w:tc>
          <w:tcPr>
            <w:tcW w:w="1722" w:type="dxa"/>
          </w:tcPr>
          <w:p w:rsidR="00D95516" w:rsidRPr="00D95516" w:rsidRDefault="00D95516" w:rsidP="00D95516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95516">
              <w:rPr>
                <w:rFonts w:eastAsia="Times New Roman"/>
                <w:sz w:val="24"/>
                <w:szCs w:val="24"/>
              </w:rPr>
              <w:t>0-1</w:t>
            </w:r>
          </w:p>
        </w:tc>
      </w:tr>
      <w:tr w:rsidR="00D95516" w:rsidRPr="00D95516" w:rsidTr="00D95516">
        <w:tc>
          <w:tcPr>
            <w:tcW w:w="7849" w:type="dxa"/>
          </w:tcPr>
          <w:p w:rsidR="00D95516" w:rsidRPr="00D95516" w:rsidRDefault="00D95516" w:rsidP="00D95516">
            <w:pPr>
              <w:tabs>
                <w:tab w:val="left" w:pos="567"/>
                <w:tab w:val="left" w:pos="709"/>
                <w:tab w:val="left" w:pos="1134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D95516">
              <w:rPr>
                <w:rFonts w:eastAsia="Times New Roman"/>
                <w:sz w:val="24"/>
                <w:szCs w:val="24"/>
              </w:rPr>
              <w:t>Указана временная связь с другими противоэпизоотическими мероприятиями (вакцинации, аллергическая диагностика)</w:t>
            </w:r>
          </w:p>
        </w:tc>
        <w:tc>
          <w:tcPr>
            <w:tcW w:w="1722" w:type="dxa"/>
          </w:tcPr>
          <w:p w:rsidR="00D95516" w:rsidRPr="00D95516" w:rsidRDefault="00D95516" w:rsidP="00D95516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95516">
              <w:rPr>
                <w:rFonts w:eastAsia="Times New Roman"/>
                <w:sz w:val="24"/>
                <w:szCs w:val="24"/>
              </w:rPr>
              <w:t>0-1</w:t>
            </w:r>
          </w:p>
        </w:tc>
      </w:tr>
      <w:tr w:rsidR="00D95516" w:rsidRPr="00D95516" w:rsidTr="00D95516">
        <w:tc>
          <w:tcPr>
            <w:tcW w:w="7849" w:type="dxa"/>
          </w:tcPr>
          <w:p w:rsidR="00D95516" w:rsidRPr="00D95516" w:rsidRDefault="00D95516" w:rsidP="00D95516">
            <w:pPr>
              <w:tabs>
                <w:tab w:val="left" w:pos="567"/>
                <w:tab w:val="left" w:pos="709"/>
                <w:tab w:val="left" w:pos="1134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D95516">
              <w:rPr>
                <w:rFonts w:eastAsia="Times New Roman"/>
                <w:sz w:val="24"/>
                <w:szCs w:val="24"/>
              </w:rPr>
              <w:t>Указана частота проведения исследований</w:t>
            </w:r>
          </w:p>
        </w:tc>
        <w:tc>
          <w:tcPr>
            <w:tcW w:w="1722" w:type="dxa"/>
          </w:tcPr>
          <w:p w:rsidR="00D95516" w:rsidRPr="00D95516" w:rsidRDefault="00D95516" w:rsidP="00D95516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95516">
              <w:rPr>
                <w:rFonts w:eastAsia="Times New Roman"/>
                <w:sz w:val="24"/>
                <w:szCs w:val="24"/>
              </w:rPr>
              <w:t>0-1</w:t>
            </w:r>
          </w:p>
        </w:tc>
      </w:tr>
      <w:tr w:rsidR="00D95516" w:rsidRPr="00D95516" w:rsidTr="00D95516">
        <w:tc>
          <w:tcPr>
            <w:tcW w:w="7849" w:type="dxa"/>
          </w:tcPr>
          <w:p w:rsidR="00D95516" w:rsidRPr="00D95516" w:rsidRDefault="00D95516" w:rsidP="00D95516">
            <w:pPr>
              <w:tabs>
                <w:tab w:val="left" w:pos="567"/>
                <w:tab w:val="left" w:pos="709"/>
                <w:tab w:val="left" w:pos="1134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D95516">
              <w:rPr>
                <w:rFonts w:eastAsia="Times New Roman"/>
                <w:sz w:val="24"/>
                <w:szCs w:val="24"/>
              </w:rPr>
              <w:t>Указаны половозрастные группы животных, подвергаемых исследованиям</w:t>
            </w:r>
          </w:p>
        </w:tc>
        <w:tc>
          <w:tcPr>
            <w:tcW w:w="1722" w:type="dxa"/>
          </w:tcPr>
          <w:p w:rsidR="00D95516" w:rsidRPr="00D95516" w:rsidRDefault="00D95516" w:rsidP="00D95516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95516">
              <w:rPr>
                <w:rFonts w:eastAsia="Times New Roman"/>
                <w:sz w:val="24"/>
                <w:szCs w:val="24"/>
              </w:rPr>
              <w:t>0-1</w:t>
            </w:r>
          </w:p>
        </w:tc>
      </w:tr>
      <w:tr w:rsidR="00D95516" w:rsidRPr="00D95516" w:rsidTr="00D95516">
        <w:tc>
          <w:tcPr>
            <w:tcW w:w="7849" w:type="dxa"/>
          </w:tcPr>
          <w:p w:rsidR="00D95516" w:rsidRPr="00D95516" w:rsidRDefault="00D95516" w:rsidP="00D95516">
            <w:pPr>
              <w:tabs>
                <w:tab w:val="left" w:pos="567"/>
                <w:tab w:val="left" w:pos="709"/>
                <w:tab w:val="left" w:pos="1134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D95516">
              <w:rPr>
                <w:rFonts w:eastAsia="Times New Roman"/>
                <w:sz w:val="24"/>
                <w:szCs w:val="24"/>
              </w:rPr>
              <w:t>Указано место взятия крови у животного (вена, артерия)</w:t>
            </w:r>
          </w:p>
        </w:tc>
        <w:tc>
          <w:tcPr>
            <w:tcW w:w="1722" w:type="dxa"/>
          </w:tcPr>
          <w:p w:rsidR="00D95516" w:rsidRPr="00D95516" w:rsidRDefault="00D95516" w:rsidP="00D95516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95516">
              <w:rPr>
                <w:rFonts w:eastAsia="Times New Roman"/>
                <w:sz w:val="24"/>
                <w:szCs w:val="24"/>
              </w:rPr>
              <w:t>0-1</w:t>
            </w:r>
          </w:p>
        </w:tc>
      </w:tr>
      <w:tr w:rsidR="00D95516" w:rsidRPr="00D95516" w:rsidTr="00D95516">
        <w:tc>
          <w:tcPr>
            <w:tcW w:w="7849" w:type="dxa"/>
          </w:tcPr>
          <w:p w:rsidR="00D95516" w:rsidRPr="00D95516" w:rsidRDefault="00D95516" w:rsidP="00D95516">
            <w:pPr>
              <w:tabs>
                <w:tab w:val="left" w:pos="567"/>
                <w:tab w:val="left" w:pos="709"/>
                <w:tab w:val="left" w:pos="1134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D95516">
              <w:rPr>
                <w:rFonts w:eastAsia="Times New Roman"/>
                <w:sz w:val="24"/>
                <w:szCs w:val="24"/>
              </w:rPr>
              <w:t xml:space="preserve">Указана необходимость соблюдения правил асептики при взятии крови  </w:t>
            </w:r>
          </w:p>
        </w:tc>
        <w:tc>
          <w:tcPr>
            <w:tcW w:w="1722" w:type="dxa"/>
          </w:tcPr>
          <w:p w:rsidR="00D95516" w:rsidRPr="00D95516" w:rsidRDefault="00D95516" w:rsidP="00D95516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95516">
              <w:rPr>
                <w:rFonts w:eastAsia="Times New Roman"/>
                <w:sz w:val="24"/>
                <w:szCs w:val="24"/>
              </w:rPr>
              <w:t>0-1</w:t>
            </w:r>
          </w:p>
        </w:tc>
      </w:tr>
      <w:tr w:rsidR="00D95516" w:rsidRPr="00D95516" w:rsidTr="00D95516">
        <w:tc>
          <w:tcPr>
            <w:tcW w:w="7849" w:type="dxa"/>
          </w:tcPr>
          <w:p w:rsidR="00D95516" w:rsidRPr="00D95516" w:rsidRDefault="00D95516" w:rsidP="00D95516">
            <w:pPr>
              <w:tabs>
                <w:tab w:val="left" w:pos="567"/>
                <w:tab w:val="left" w:pos="709"/>
                <w:tab w:val="left" w:pos="1134"/>
              </w:tabs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D95516">
              <w:rPr>
                <w:rFonts w:eastAsia="Times New Roman"/>
                <w:sz w:val="24"/>
                <w:szCs w:val="24"/>
              </w:rPr>
              <w:t>Указана необходимость нумерации пробирок в соответствии с кличкой животного (индивидуальные номера)</w:t>
            </w:r>
          </w:p>
        </w:tc>
        <w:tc>
          <w:tcPr>
            <w:tcW w:w="1722" w:type="dxa"/>
          </w:tcPr>
          <w:p w:rsidR="00D95516" w:rsidRPr="00D95516" w:rsidRDefault="00D95516" w:rsidP="00D95516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95516">
              <w:rPr>
                <w:rFonts w:eastAsia="Times New Roman"/>
                <w:sz w:val="24"/>
                <w:szCs w:val="24"/>
              </w:rPr>
              <w:t>0-1</w:t>
            </w:r>
          </w:p>
        </w:tc>
      </w:tr>
      <w:tr w:rsidR="00D95516" w:rsidRPr="00D95516" w:rsidTr="00D95516">
        <w:tc>
          <w:tcPr>
            <w:tcW w:w="9571" w:type="dxa"/>
            <w:gridSpan w:val="2"/>
          </w:tcPr>
          <w:p w:rsidR="00D95516" w:rsidRPr="00D95516" w:rsidRDefault="00D95516" w:rsidP="00D95516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95516">
              <w:rPr>
                <w:rFonts w:eastAsia="Times New Roman"/>
                <w:b/>
                <w:sz w:val="24"/>
                <w:szCs w:val="24"/>
              </w:rPr>
              <w:t xml:space="preserve">алгоритм действия специалиста при определении уровня глюкозы в крови с помощью </w:t>
            </w:r>
            <w:proofErr w:type="spellStart"/>
            <w:r w:rsidRPr="00D95516">
              <w:rPr>
                <w:rFonts w:eastAsia="Times New Roman"/>
                <w:b/>
                <w:sz w:val="24"/>
                <w:szCs w:val="24"/>
              </w:rPr>
              <w:t>глюкометра</w:t>
            </w:r>
            <w:proofErr w:type="spellEnd"/>
          </w:p>
        </w:tc>
      </w:tr>
      <w:tr w:rsidR="00D95516" w:rsidRPr="00D95516" w:rsidTr="00D95516">
        <w:tc>
          <w:tcPr>
            <w:tcW w:w="7849" w:type="dxa"/>
          </w:tcPr>
          <w:p w:rsidR="00D95516" w:rsidRPr="00D95516" w:rsidRDefault="00D95516" w:rsidP="00D95516">
            <w:pPr>
              <w:tabs>
                <w:tab w:val="left" w:pos="567"/>
                <w:tab w:val="left" w:pos="709"/>
                <w:tab w:val="left" w:pos="1134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D95516">
              <w:rPr>
                <w:rFonts w:eastAsia="Times New Roman"/>
                <w:sz w:val="24"/>
                <w:szCs w:val="24"/>
              </w:rPr>
              <w:t>Указано, что специалист должен:</w:t>
            </w:r>
          </w:p>
          <w:p w:rsidR="00D95516" w:rsidRPr="00D95516" w:rsidRDefault="00D95516" w:rsidP="00D95516">
            <w:pPr>
              <w:tabs>
                <w:tab w:val="left" w:pos="567"/>
                <w:tab w:val="left" w:pos="709"/>
                <w:tab w:val="left" w:pos="1134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D95516">
              <w:rPr>
                <w:rFonts w:eastAsia="Times New Roman"/>
                <w:sz w:val="24"/>
                <w:szCs w:val="24"/>
              </w:rPr>
              <w:t>снять колпачок с ручки для прокалывания кожи;</w:t>
            </w:r>
          </w:p>
          <w:p w:rsidR="00D95516" w:rsidRPr="00D95516" w:rsidRDefault="00D95516" w:rsidP="00D95516">
            <w:pPr>
              <w:tabs>
                <w:tab w:val="left" w:pos="567"/>
                <w:tab w:val="left" w:pos="709"/>
                <w:tab w:val="left" w:pos="1134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D95516">
              <w:rPr>
                <w:rFonts w:eastAsia="Times New Roman"/>
                <w:sz w:val="24"/>
                <w:szCs w:val="24"/>
              </w:rPr>
              <w:t>вставить стерильный ланцет в держатель;</w:t>
            </w:r>
          </w:p>
          <w:p w:rsidR="00D95516" w:rsidRPr="00D95516" w:rsidRDefault="00D95516" w:rsidP="00D95516">
            <w:pPr>
              <w:tabs>
                <w:tab w:val="left" w:pos="567"/>
                <w:tab w:val="left" w:pos="709"/>
                <w:tab w:val="left" w:pos="1134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D95516">
              <w:rPr>
                <w:rFonts w:eastAsia="Times New Roman"/>
                <w:sz w:val="24"/>
                <w:szCs w:val="24"/>
              </w:rPr>
              <w:t>повернуть защитную крышку и отложить ее для дальнейшего исследования;</w:t>
            </w:r>
          </w:p>
          <w:p w:rsidR="00D95516" w:rsidRPr="00D95516" w:rsidRDefault="00D95516" w:rsidP="00D95516">
            <w:pPr>
              <w:tabs>
                <w:tab w:val="left" w:pos="567"/>
                <w:tab w:val="left" w:pos="709"/>
                <w:tab w:val="left" w:pos="1134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D95516">
              <w:rPr>
                <w:rFonts w:eastAsia="Times New Roman"/>
                <w:sz w:val="24"/>
                <w:szCs w:val="24"/>
              </w:rPr>
              <w:t>одеть на место колпачок до щелчка;</w:t>
            </w:r>
          </w:p>
          <w:p w:rsidR="00D95516" w:rsidRPr="00D95516" w:rsidRDefault="00D95516" w:rsidP="00D95516">
            <w:pPr>
              <w:tabs>
                <w:tab w:val="left" w:pos="567"/>
                <w:tab w:val="left" w:pos="709"/>
                <w:tab w:val="left" w:pos="1134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D95516">
              <w:rPr>
                <w:rFonts w:eastAsia="Times New Roman"/>
                <w:sz w:val="24"/>
                <w:szCs w:val="24"/>
              </w:rPr>
              <w:t>настроить глубину прокола и взвести ручку для прокалывания</w:t>
            </w:r>
          </w:p>
        </w:tc>
        <w:tc>
          <w:tcPr>
            <w:tcW w:w="1722" w:type="dxa"/>
          </w:tcPr>
          <w:p w:rsidR="00D95516" w:rsidRPr="00D95516" w:rsidRDefault="00D95516" w:rsidP="00D95516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95516">
              <w:rPr>
                <w:rFonts w:eastAsia="Times New Roman"/>
                <w:sz w:val="24"/>
                <w:szCs w:val="24"/>
              </w:rPr>
              <w:t>0-1</w:t>
            </w:r>
          </w:p>
        </w:tc>
      </w:tr>
      <w:tr w:rsidR="00D95516" w:rsidRPr="00D95516" w:rsidTr="00D95516">
        <w:tc>
          <w:tcPr>
            <w:tcW w:w="7849" w:type="dxa"/>
          </w:tcPr>
          <w:p w:rsidR="00D95516" w:rsidRPr="00D95516" w:rsidRDefault="00D95516" w:rsidP="00D95516">
            <w:pPr>
              <w:tabs>
                <w:tab w:val="left" w:pos="567"/>
                <w:tab w:val="left" w:pos="709"/>
                <w:tab w:val="left" w:pos="1134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D95516">
              <w:rPr>
                <w:rFonts w:eastAsia="Times New Roman"/>
                <w:sz w:val="24"/>
                <w:szCs w:val="24"/>
              </w:rPr>
              <w:t>Указано, что специалист должен:</w:t>
            </w:r>
          </w:p>
          <w:p w:rsidR="00D95516" w:rsidRPr="00D95516" w:rsidRDefault="00D95516" w:rsidP="00D95516">
            <w:pPr>
              <w:tabs>
                <w:tab w:val="left" w:pos="567"/>
                <w:tab w:val="left" w:pos="709"/>
                <w:tab w:val="left" w:pos="1134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D95516">
              <w:rPr>
                <w:rFonts w:eastAsia="Times New Roman"/>
                <w:sz w:val="24"/>
                <w:szCs w:val="24"/>
              </w:rPr>
              <w:t xml:space="preserve">ввести тест-полоску в </w:t>
            </w:r>
            <w:proofErr w:type="spellStart"/>
            <w:r w:rsidRPr="00D95516">
              <w:rPr>
                <w:rFonts w:eastAsia="Times New Roman"/>
                <w:sz w:val="24"/>
                <w:szCs w:val="24"/>
              </w:rPr>
              <w:t>глюкометр</w:t>
            </w:r>
            <w:proofErr w:type="spellEnd"/>
            <w:r w:rsidRPr="00D95516">
              <w:rPr>
                <w:rFonts w:eastAsia="Times New Roman"/>
                <w:sz w:val="24"/>
                <w:szCs w:val="24"/>
              </w:rPr>
              <w:t>;</w:t>
            </w:r>
          </w:p>
          <w:p w:rsidR="00D95516" w:rsidRPr="00D95516" w:rsidRDefault="00D95516" w:rsidP="00D95516">
            <w:pPr>
              <w:tabs>
                <w:tab w:val="left" w:pos="567"/>
                <w:tab w:val="left" w:pos="709"/>
                <w:tab w:val="left" w:pos="1134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D95516">
              <w:rPr>
                <w:rFonts w:eastAsia="Times New Roman"/>
                <w:sz w:val="24"/>
                <w:szCs w:val="24"/>
              </w:rPr>
              <w:t>проколоть кожу ланцетом;</w:t>
            </w:r>
          </w:p>
          <w:p w:rsidR="00D95516" w:rsidRPr="00D95516" w:rsidRDefault="00D95516" w:rsidP="00D95516">
            <w:pPr>
              <w:tabs>
                <w:tab w:val="left" w:pos="567"/>
                <w:tab w:val="left" w:pos="709"/>
                <w:tab w:val="left" w:pos="1134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D95516">
              <w:rPr>
                <w:rFonts w:eastAsia="Times New Roman"/>
                <w:sz w:val="24"/>
                <w:szCs w:val="24"/>
              </w:rPr>
              <w:t>нанести каплю крови на тест полоску до полного заполнения контрольного поля.</w:t>
            </w:r>
          </w:p>
        </w:tc>
        <w:tc>
          <w:tcPr>
            <w:tcW w:w="1722" w:type="dxa"/>
          </w:tcPr>
          <w:p w:rsidR="00D95516" w:rsidRPr="00D95516" w:rsidRDefault="00D95516" w:rsidP="00D95516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95516">
              <w:rPr>
                <w:rFonts w:eastAsia="Times New Roman"/>
                <w:sz w:val="24"/>
                <w:szCs w:val="24"/>
              </w:rPr>
              <w:t>0-1</w:t>
            </w:r>
          </w:p>
        </w:tc>
      </w:tr>
      <w:tr w:rsidR="00D95516" w:rsidRPr="00D95516" w:rsidTr="00D95516">
        <w:tc>
          <w:tcPr>
            <w:tcW w:w="7849" w:type="dxa"/>
          </w:tcPr>
          <w:p w:rsidR="00D95516" w:rsidRPr="00D95516" w:rsidRDefault="00D95516" w:rsidP="00D95516">
            <w:pPr>
              <w:tabs>
                <w:tab w:val="left" w:pos="567"/>
                <w:tab w:val="left" w:pos="709"/>
                <w:tab w:val="left" w:pos="1134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D95516">
              <w:rPr>
                <w:rFonts w:eastAsia="Times New Roman"/>
                <w:sz w:val="24"/>
                <w:szCs w:val="24"/>
              </w:rPr>
              <w:t>Указано, что специалист должен:</w:t>
            </w:r>
          </w:p>
          <w:p w:rsidR="00D95516" w:rsidRPr="00D95516" w:rsidRDefault="00D95516" w:rsidP="00D95516">
            <w:pPr>
              <w:tabs>
                <w:tab w:val="left" w:pos="567"/>
                <w:tab w:val="left" w:pos="709"/>
                <w:tab w:val="left" w:pos="1134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D95516">
              <w:rPr>
                <w:rFonts w:eastAsia="Times New Roman"/>
                <w:sz w:val="24"/>
                <w:szCs w:val="24"/>
              </w:rPr>
              <w:t xml:space="preserve">посмотреть результат на экране </w:t>
            </w:r>
            <w:proofErr w:type="spellStart"/>
            <w:r w:rsidRPr="00D95516">
              <w:rPr>
                <w:rFonts w:eastAsia="Times New Roman"/>
                <w:sz w:val="24"/>
                <w:szCs w:val="24"/>
              </w:rPr>
              <w:t>глюкометра</w:t>
            </w:r>
            <w:proofErr w:type="spellEnd"/>
            <w:r w:rsidRPr="00D95516">
              <w:rPr>
                <w:rFonts w:eastAsia="Times New Roman"/>
                <w:sz w:val="24"/>
                <w:szCs w:val="24"/>
              </w:rPr>
              <w:t>;</w:t>
            </w:r>
          </w:p>
          <w:p w:rsidR="00D95516" w:rsidRPr="00D95516" w:rsidRDefault="00D95516" w:rsidP="00D95516">
            <w:pPr>
              <w:tabs>
                <w:tab w:val="left" w:pos="567"/>
                <w:tab w:val="left" w:pos="709"/>
                <w:tab w:val="left" w:pos="1134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D95516">
              <w:rPr>
                <w:rFonts w:eastAsia="Times New Roman"/>
                <w:sz w:val="24"/>
                <w:szCs w:val="24"/>
              </w:rPr>
              <w:t xml:space="preserve">извлечь тест-полоску из </w:t>
            </w:r>
            <w:proofErr w:type="spellStart"/>
            <w:r w:rsidRPr="00D95516">
              <w:rPr>
                <w:rFonts w:eastAsia="Times New Roman"/>
                <w:sz w:val="24"/>
                <w:szCs w:val="24"/>
              </w:rPr>
              <w:t>глюкометра</w:t>
            </w:r>
            <w:proofErr w:type="spellEnd"/>
            <w:r w:rsidRPr="00D95516">
              <w:rPr>
                <w:rFonts w:eastAsia="Times New Roman"/>
                <w:sz w:val="24"/>
                <w:szCs w:val="24"/>
              </w:rPr>
              <w:t>, удалить использованный ланцет</w:t>
            </w:r>
          </w:p>
        </w:tc>
        <w:tc>
          <w:tcPr>
            <w:tcW w:w="1722" w:type="dxa"/>
          </w:tcPr>
          <w:p w:rsidR="00D95516" w:rsidRPr="00D95516" w:rsidRDefault="00D95516" w:rsidP="00D95516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95516">
              <w:rPr>
                <w:rFonts w:eastAsia="Times New Roman"/>
                <w:sz w:val="24"/>
                <w:szCs w:val="24"/>
              </w:rPr>
              <w:t>0-1</w:t>
            </w:r>
          </w:p>
        </w:tc>
      </w:tr>
    </w:tbl>
    <w:p w:rsidR="00D625DA" w:rsidRPr="0045614A" w:rsidRDefault="00D625DA" w:rsidP="00D340E5">
      <w:pPr>
        <w:spacing w:after="0"/>
        <w:ind w:firstLine="709"/>
        <w:jc w:val="both"/>
      </w:pPr>
    </w:p>
    <w:p w:rsidR="00BA52BF" w:rsidRDefault="00BA52BF" w:rsidP="00D340E5">
      <w:pPr>
        <w:spacing w:after="0"/>
        <w:ind w:firstLine="709"/>
        <w:jc w:val="both"/>
        <w:rPr>
          <w:bCs/>
        </w:rPr>
      </w:pPr>
    </w:p>
    <w:p w:rsidR="0045614A" w:rsidRPr="0045614A" w:rsidRDefault="0045614A" w:rsidP="00D340E5">
      <w:pPr>
        <w:spacing w:after="0"/>
        <w:ind w:firstLine="709"/>
        <w:jc w:val="both"/>
      </w:pPr>
      <w:r w:rsidRPr="0045614A">
        <w:rPr>
          <w:bCs/>
        </w:rPr>
        <w:lastRenderedPageBreak/>
        <w:t>По критерию оценки максимум 1 балл ставилось:</w:t>
      </w:r>
    </w:p>
    <w:p w:rsidR="00D95516" w:rsidRPr="00D95516" w:rsidRDefault="00D95516" w:rsidP="00D95516">
      <w:pPr>
        <w:spacing w:after="0"/>
        <w:ind w:firstLine="709"/>
        <w:jc w:val="both"/>
        <w:rPr>
          <w:bCs/>
        </w:rPr>
      </w:pPr>
      <w:r w:rsidRPr="00D95516">
        <w:rPr>
          <w:bCs/>
        </w:rPr>
        <w:t>1 балл – этап задания выполнен полностью, нарушений алгоритма нет;</w:t>
      </w:r>
    </w:p>
    <w:p w:rsidR="00D95516" w:rsidRPr="00D95516" w:rsidRDefault="00D95516" w:rsidP="00D95516">
      <w:pPr>
        <w:spacing w:after="0"/>
        <w:ind w:firstLine="709"/>
        <w:jc w:val="both"/>
        <w:rPr>
          <w:bCs/>
        </w:rPr>
      </w:pPr>
      <w:r w:rsidRPr="00D95516">
        <w:rPr>
          <w:bCs/>
        </w:rPr>
        <w:t>0 баллов – этап задания не выполнен, допущены грубые ошибки при выполнении.</w:t>
      </w:r>
    </w:p>
    <w:p w:rsidR="0045614A" w:rsidRPr="0045614A" w:rsidRDefault="0045614A" w:rsidP="00D340E5">
      <w:pPr>
        <w:spacing w:after="0"/>
        <w:ind w:firstLine="709"/>
        <w:jc w:val="both"/>
      </w:pPr>
      <w:r w:rsidRPr="0045614A">
        <w:t xml:space="preserve">Оценка за задачу определялась простым суммированием баллов за правильно выполненные критерии. </w:t>
      </w:r>
    </w:p>
    <w:p w:rsidR="0045614A" w:rsidRPr="0045614A" w:rsidRDefault="0045614A" w:rsidP="00D340E5">
      <w:pPr>
        <w:spacing w:after="0"/>
        <w:ind w:firstLine="709"/>
        <w:jc w:val="both"/>
      </w:pPr>
      <w:r w:rsidRPr="0045614A">
        <w:t xml:space="preserve">Критерии оценки 2 задачи </w:t>
      </w:r>
    </w:p>
    <w:p w:rsidR="0045614A" w:rsidRPr="0045614A" w:rsidRDefault="0045614A" w:rsidP="00D340E5">
      <w:pPr>
        <w:spacing w:after="0"/>
        <w:ind w:firstLine="709"/>
        <w:jc w:val="both"/>
      </w:pPr>
      <w:r w:rsidRPr="0045614A">
        <w:t>«</w:t>
      </w:r>
      <w:r w:rsidR="00D95516" w:rsidRPr="00D95516">
        <w:t xml:space="preserve">Выбрать оборудование и материалы, необходимые для взятия проб крови у крупного рогатого скота из хвостовой вены для серологического исследования. Выбрать оборудование и материалы, необходимые для определения уровня глюкозы в крови животных при помощи </w:t>
      </w:r>
      <w:proofErr w:type="spellStart"/>
      <w:r w:rsidR="00D95516" w:rsidRPr="00D95516">
        <w:t>глюкометра</w:t>
      </w:r>
      <w:proofErr w:type="spellEnd"/>
      <w:r w:rsidRPr="0045614A">
        <w:t xml:space="preserve">» </w:t>
      </w:r>
    </w:p>
    <w:tbl>
      <w:tblPr>
        <w:tblStyle w:val="100"/>
        <w:tblW w:w="0" w:type="auto"/>
        <w:tblLook w:val="04A0" w:firstRow="1" w:lastRow="0" w:firstColumn="1" w:lastColumn="0" w:noHBand="0" w:noVBand="1"/>
      </w:tblPr>
      <w:tblGrid>
        <w:gridCol w:w="7846"/>
        <w:gridCol w:w="1725"/>
      </w:tblGrid>
      <w:tr w:rsidR="00D95516" w:rsidRPr="00D95516" w:rsidTr="00D95516">
        <w:tc>
          <w:tcPr>
            <w:tcW w:w="7846" w:type="dxa"/>
          </w:tcPr>
          <w:p w:rsidR="00D95516" w:rsidRPr="00D95516" w:rsidRDefault="00D95516" w:rsidP="00D95516">
            <w:pPr>
              <w:tabs>
                <w:tab w:val="left" w:pos="567"/>
                <w:tab w:val="left" w:pos="709"/>
                <w:tab w:val="left" w:pos="1134"/>
              </w:tabs>
              <w:spacing w:line="36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95516">
              <w:rPr>
                <w:rFonts w:eastAsia="Times New Roman"/>
                <w:b/>
                <w:sz w:val="24"/>
                <w:szCs w:val="24"/>
              </w:rPr>
              <w:t>Критерии оценки:</w:t>
            </w:r>
          </w:p>
        </w:tc>
        <w:tc>
          <w:tcPr>
            <w:tcW w:w="1725" w:type="dxa"/>
          </w:tcPr>
          <w:p w:rsidR="00D95516" w:rsidRPr="00D95516" w:rsidRDefault="00D95516" w:rsidP="00D95516">
            <w:pPr>
              <w:tabs>
                <w:tab w:val="left" w:pos="567"/>
                <w:tab w:val="left" w:pos="709"/>
                <w:tab w:val="left" w:pos="1134"/>
              </w:tabs>
              <w:spacing w:line="36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95516">
              <w:rPr>
                <w:rFonts w:eastAsia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D95516" w:rsidRPr="00D95516" w:rsidTr="00D95516">
        <w:tc>
          <w:tcPr>
            <w:tcW w:w="7846" w:type="dxa"/>
          </w:tcPr>
          <w:p w:rsidR="00D95516" w:rsidRPr="00D95516" w:rsidRDefault="00D95516" w:rsidP="00D95516">
            <w:pPr>
              <w:tabs>
                <w:tab w:val="left" w:pos="567"/>
                <w:tab w:val="left" w:pos="709"/>
                <w:tab w:val="left" w:pos="1134"/>
              </w:tabs>
              <w:spacing w:line="360" w:lineRule="auto"/>
              <w:rPr>
                <w:rFonts w:eastAsia="Times New Roman"/>
                <w:sz w:val="24"/>
                <w:szCs w:val="24"/>
              </w:rPr>
            </w:pPr>
            <w:r w:rsidRPr="00D95516">
              <w:rPr>
                <w:rFonts w:eastAsia="Times New Roman"/>
                <w:sz w:val="24"/>
                <w:szCs w:val="24"/>
              </w:rPr>
              <w:t>Выбрана пробирка для серологического исследования (трехкомпонентная система)</w:t>
            </w:r>
          </w:p>
        </w:tc>
        <w:tc>
          <w:tcPr>
            <w:tcW w:w="1725" w:type="dxa"/>
          </w:tcPr>
          <w:p w:rsidR="00D95516" w:rsidRPr="00D95516" w:rsidRDefault="00D95516" w:rsidP="00D95516">
            <w:pPr>
              <w:jc w:val="center"/>
            </w:pPr>
            <w:r w:rsidRPr="00D95516">
              <w:rPr>
                <w:rFonts w:eastAsia="Times New Roman"/>
                <w:sz w:val="24"/>
                <w:szCs w:val="24"/>
              </w:rPr>
              <w:t>0-1</w:t>
            </w:r>
          </w:p>
        </w:tc>
      </w:tr>
      <w:tr w:rsidR="00D95516" w:rsidRPr="00D95516" w:rsidTr="00D95516">
        <w:tc>
          <w:tcPr>
            <w:tcW w:w="7846" w:type="dxa"/>
          </w:tcPr>
          <w:p w:rsidR="00D95516" w:rsidRPr="00D95516" w:rsidRDefault="00D95516" w:rsidP="00D95516">
            <w:pPr>
              <w:tabs>
                <w:tab w:val="left" w:pos="567"/>
                <w:tab w:val="left" w:pos="709"/>
                <w:tab w:val="left" w:pos="1134"/>
              </w:tabs>
              <w:spacing w:line="360" w:lineRule="auto"/>
              <w:rPr>
                <w:rFonts w:eastAsia="Times New Roman"/>
                <w:sz w:val="24"/>
                <w:szCs w:val="24"/>
              </w:rPr>
            </w:pPr>
            <w:r w:rsidRPr="00D95516">
              <w:rPr>
                <w:rFonts w:eastAsia="Times New Roman"/>
                <w:sz w:val="24"/>
                <w:szCs w:val="24"/>
              </w:rPr>
              <w:t>Выбрана специальная игла и держатель для иглы</w:t>
            </w:r>
          </w:p>
        </w:tc>
        <w:tc>
          <w:tcPr>
            <w:tcW w:w="1725" w:type="dxa"/>
          </w:tcPr>
          <w:p w:rsidR="00D95516" w:rsidRPr="00D95516" w:rsidRDefault="00D95516" w:rsidP="00D95516">
            <w:pPr>
              <w:jc w:val="center"/>
            </w:pPr>
            <w:r w:rsidRPr="00D95516">
              <w:rPr>
                <w:rFonts w:eastAsia="Times New Roman"/>
                <w:sz w:val="24"/>
                <w:szCs w:val="24"/>
              </w:rPr>
              <w:t>0-1</w:t>
            </w:r>
          </w:p>
        </w:tc>
      </w:tr>
      <w:tr w:rsidR="00D95516" w:rsidRPr="00D95516" w:rsidTr="00D95516">
        <w:tc>
          <w:tcPr>
            <w:tcW w:w="7846" w:type="dxa"/>
          </w:tcPr>
          <w:p w:rsidR="00D95516" w:rsidRPr="00D95516" w:rsidRDefault="00D95516" w:rsidP="00D95516">
            <w:pPr>
              <w:tabs>
                <w:tab w:val="left" w:pos="567"/>
                <w:tab w:val="left" w:pos="709"/>
                <w:tab w:val="left" w:pos="1134"/>
              </w:tabs>
              <w:spacing w:line="360" w:lineRule="auto"/>
              <w:rPr>
                <w:rFonts w:eastAsia="Times New Roman"/>
                <w:sz w:val="24"/>
                <w:szCs w:val="24"/>
              </w:rPr>
            </w:pPr>
            <w:r w:rsidRPr="00D95516">
              <w:rPr>
                <w:rFonts w:eastAsia="Times New Roman"/>
                <w:sz w:val="24"/>
                <w:szCs w:val="24"/>
              </w:rPr>
              <w:t>Выбран штатив</w:t>
            </w:r>
          </w:p>
        </w:tc>
        <w:tc>
          <w:tcPr>
            <w:tcW w:w="1725" w:type="dxa"/>
          </w:tcPr>
          <w:p w:rsidR="00D95516" w:rsidRPr="00D95516" w:rsidRDefault="00D95516" w:rsidP="00D95516">
            <w:pPr>
              <w:jc w:val="center"/>
            </w:pPr>
            <w:r w:rsidRPr="00D95516">
              <w:rPr>
                <w:rFonts w:eastAsia="Times New Roman"/>
                <w:sz w:val="24"/>
                <w:szCs w:val="24"/>
              </w:rPr>
              <w:t>0-1</w:t>
            </w:r>
          </w:p>
        </w:tc>
      </w:tr>
      <w:tr w:rsidR="00D95516" w:rsidRPr="00D95516" w:rsidTr="00D95516">
        <w:tc>
          <w:tcPr>
            <w:tcW w:w="7846" w:type="dxa"/>
          </w:tcPr>
          <w:p w:rsidR="00D95516" w:rsidRPr="00D95516" w:rsidRDefault="00D95516" w:rsidP="00D95516">
            <w:pPr>
              <w:tabs>
                <w:tab w:val="left" w:pos="567"/>
                <w:tab w:val="left" w:pos="709"/>
                <w:tab w:val="left" w:pos="1134"/>
              </w:tabs>
              <w:spacing w:line="360" w:lineRule="auto"/>
              <w:rPr>
                <w:rFonts w:eastAsia="Times New Roman"/>
                <w:sz w:val="24"/>
                <w:szCs w:val="24"/>
              </w:rPr>
            </w:pPr>
            <w:r w:rsidRPr="00D95516">
              <w:rPr>
                <w:rFonts w:eastAsia="Times New Roman"/>
                <w:sz w:val="24"/>
                <w:szCs w:val="24"/>
              </w:rPr>
              <w:t>Выбрана емкость с асептическим раствором и вата</w:t>
            </w:r>
          </w:p>
        </w:tc>
        <w:tc>
          <w:tcPr>
            <w:tcW w:w="1725" w:type="dxa"/>
          </w:tcPr>
          <w:p w:rsidR="00D95516" w:rsidRPr="00D95516" w:rsidRDefault="00D95516" w:rsidP="00D95516">
            <w:pPr>
              <w:jc w:val="center"/>
            </w:pPr>
            <w:r w:rsidRPr="00D95516">
              <w:rPr>
                <w:rFonts w:eastAsia="Times New Roman"/>
                <w:sz w:val="24"/>
                <w:szCs w:val="24"/>
              </w:rPr>
              <w:t>0-1</w:t>
            </w:r>
          </w:p>
        </w:tc>
      </w:tr>
      <w:tr w:rsidR="00D95516" w:rsidRPr="00D95516" w:rsidTr="00D95516">
        <w:tc>
          <w:tcPr>
            <w:tcW w:w="7846" w:type="dxa"/>
          </w:tcPr>
          <w:p w:rsidR="00D95516" w:rsidRPr="00D95516" w:rsidRDefault="00D95516" w:rsidP="00D95516">
            <w:pPr>
              <w:tabs>
                <w:tab w:val="left" w:pos="567"/>
                <w:tab w:val="left" w:pos="709"/>
                <w:tab w:val="left" w:pos="1134"/>
              </w:tabs>
              <w:spacing w:line="360" w:lineRule="auto"/>
              <w:rPr>
                <w:rFonts w:eastAsia="Times New Roman"/>
                <w:sz w:val="24"/>
                <w:szCs w:val="24"/>
              </w:rPr>
            </w:pPr>
            <w:r w:rsidRPr="00D95516">
              <w:rPr>
                <w:rFonts w:eastAsia="Times New Roman"/>
                <w:sz w:val="24"/>
                <w:szCs w:val="24"/>
              </w:rPr>
              <w:t>Выбраны перчатки</w:t>
            </w:r>
          </w:p>
        </w:tc>
        <w:tc>
          <w:tcPr>
            <w:tcW w:w="1725" w:type="dxa"/>
          </w:tcPr>
          <w:p w:rsidR="00D95516" w:rsidRPr="00D95516" w:rsidRDefault="00D95516" w:rsidP="00D95516">
            <w:pPr>
              <w:jc w:val="center"/>
            </w:pPr>
            <w:r w:rsidRPr="00D95516">
              <w:rPr>
                <w:rFonts w:eastAsia="Times New Roman"/>
                <w:sz w:val="24"/>
                <w:szCs w:val="24"/>
              </w:rPr>
              <w:t>0-1</w:t>
            </w:r>
          </w:p>
        </w:tc>
      </w:tr>
      <w:tr w:rsidR="00D95516" w:rsidRPr="00D95516" w:rsidTr="00D95516">
        <w:tc>
          <w:tcPr>
            <w:tcW w:w="7846" w:type="dxa"/>
          </w:tcPr>
          <w:p w:rsidR="00D95516" w:rsidRPr="00D95516" w:rsidRDefault="00D95516" w:rsidP="00D95516">
            <w:pPr>
              <w:tabs>
                <w:tab w:val="left" w:pos="567"/>
                <w:tab w:val="left" w:pos="709"/>
                <w:tab w:val="left" w:pos="1134"/>
              </w:tabs>
              <w:spacing w:line="360" w:lineRule="auto"/>
              <w:rPr>
                <w:rFonts w:eastAsia="Times New Roman"/>
                <w:sz w:val="24"/>
                <w:szCs w:val="24"/>
              </w:rPr>
            </w:pPr>
            <w:r w:rsidRPr="00D95516">
              <w:rPr>
                <w:rFonts w:eastAsia="Times New Roman"/>
                <w:sz w:val="24"/>
                <w:szCs w:val="24"/>
              </w:rPr>
              <w:t>Выбран маркер</w:t>
            </w:r>
          </w:p>
        </w:tc>
        <w:tc>
          <w:tcPr>
            <w:tcW w:w="1725" w:type="dxa"/>
          </w:tcPr>
          <w:p w:rsidR="00D95516" w:rsidRPr="00D95516" w:rsidRDefault="00D95516" w:rsidP="00D95516">
            <w:pPr>
              <w:jc w:val="center"/>
            </w:pPr>
            <w:r w:rsidRPr="00D95516">
              <w:rPr>
                <w:rFonts w:eastAsia="Times New Roman"/>
                <w:sz w:val="24"/>
                <w:szCs w:val="24"/>
              </w:rPr>
              <w:t>0-1</w:t>
            </w:r>
          </w:p>
        </w:tc>
      </w:tr>
      <w:tr w:rsidR="00D95516" w:rsidRPr="00D95516" w:rsidTr="00D95516">
        <w:tc>
          <w:tcPr>
            <w:tcW w:w="7846" w:type="dxa"/>
          </w:tcPr>
          <w:p w:rsidR="00D95516" w:rsidRPr="00D95516" w:rsidRDefault="00D95516" w:rsidP="00D95516">
            <w:pPr>
              <w:tabs>
                <w:tab w:val="left" w:pos="567"/>
                <w:tab w:val="left" w:pos="709"/>
                <w:tab w:val="left" w:pos="1134"/>
              </w:tabs>
              <w:spacing w:line="360" w:lineRule="auto"/>
              <w:rPr>
                <w:rFonts w:eastAsia="Times New Roman"/>
                <w:sz w:val="24"/>
                <w:szCs w:val="24"/>
              </w:rPr>
            </w:pPr>
            <w:r w:rsidRPr="00D95516">
              <w:rPr>
                <w:rFonts w:eastAsia="Times New Roman"/>
                <w:sz w:val="24"/>
                <w:szCs w:val="24"/>
              </w:rPr>
              <w:t xml:space="preserve">Выбран </w:t>
            </w:r>
            <w:proofErr w:type="spellStart"/>
            <w:r w:rsidRPr="00D95516">
              <w:rPr>
                <w:rFonts w:eastAsia="Times New Roman"/>
                <w:sz w:val="24"/>
                <w:szCs w:val="24"/>
              </w:rPr>
              <w:t>глюкометр</w:t>
            </w:r>
            <w:proofErr w:type="spellEnd"/>
          </w:p>
        </w:tc>
        <w:tc>
          <w:tcPr>
            <w:tcW w:w="1725" w:type="dxa"/>
          </w:tcPr>
          <w:p w:rsidR="00D95516" w:rsidRPr="00D95516" w:rsidRDefault="00D95516" w:rsidP="00D9551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95516">
              <w:rPr>
                <w:rFonts w:eastAsia="Times New Roman"/>
                <w:sz w:val="24"/>
                <w:szCs w:val="24"/>
              </w:rPr>
              <w:t>0-1</w:t>
            </w:r>
          </w:p>
        </w:tc>
      </w:tr>
      <w:tr w:rsidR="00D95516" w:rsidRPr="00D95516" w:rsidTr="00D95516">
        <w:tc>
          <w:tcPr>
            <w:tcW w:w="7846" w:type="dxa"/>
          </w:tcPr>
          <w:p w:rsidR="00D95516" w:rsidRPr="00D95516" w:rsidRDefault="00D95516" w:rsidP="00D95516">
            <w:pPr>
              <w:tabs>
                <w:tab w:val="left" w:pos="567"/>
                <w:tab w:val="left" w:pos="709"/>
                <w:tab w:val="left" w:pos="1134"/>
              </w:tabs>
              <w:spacing w:line="360" w:lineRule="auto"/>
              <w:rPr>
                <w:rFonts w:eastAsia="Times New Roman"/>
                <w:sz w:val="24"/>
                <w:szCs w:val="24"/>
              </w:rPr>
            </w:pPr>
            <w:proofErr w:type="gramStart"/>
            <w:r w:rsidRPr="00D95516">
              <w:rPr>
                <w:rFonts w:eastAsia="Times New Roman"/>
                <w:sz w:val="24"/>
                <w:szCs w:val="24"/>
              </w:rPr>
              <w:t>Выбрана</w:t>
            </w:r>
            <w:proofErr w:type="gramEnd"/>
            <w:r w:rsidRPr="00D95516">
              <w:rPr>
                <w:rFonts w:eastAsia="Times New Roman"/>
                <w:sz w:val="24"/>
                <w:szCs w:val="24"/>
              </w:rPr>
              <w:t xml:space="preserve"> тест-полоска</w:t>
            </w:r>
          </w:p>
        </w:tc>
        <w:tc>
          <w:tcPr>
            <w:tcW w:w="1725" w:type="dxa"/>
          </w:tcPr>
          <w:p w:rsidR="00D95516" w:rsidRPr="00D95516" w:rsidRDefault="00D95516" w:rsidP="00D9551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95516">
              <w:rPr>
                <w:rFonts w:eastAsia="Times New Roman"/>
                <w:sz w:val="24"/>
                <w:szCs w:val="24"/>
              </w:rPr>
              <w:t>0-1</w:t>
            </w:r>
          </w:p>
        </w:tc>
      </w:tr>
      <w:tr w:rsidR="00D95516" w:rsidRPr="00D95516" w:rsidTr="00D95516">
        <w:tc>
          <w:tcPr>
            <w:tcW w:w="7846" w:type="dxa"/>
          </w:tcPr>
          <w:p w:rsidR="00D95516" w:rsidRPr="00D95516" w:rsidRDefault="00D95516" w:rsidP="00D95516">
            <w:pPr>
              <w:tabs>
                <w:tab w:val="left" w:pos="567"/>
                <w:tab w:val="left" w:pos="709"/>
                <w:tab w:val="left" w:pos="1134"/>
              </w:tabs>
              <w:spacing w:line="360" w:lineRule="auto"/>
              <w:rPr>
                <w:rFonts w:eastAsia="Times New Roman"/>
                <w:sz w:val="24"/>
                <w:szCs w:val="24"/>
              </w:rPr>
            </w:pPr>
            <w:proofErr w:type="gramStart"/>
            <w:r w:rsidRPr="00D95516">
              <w:rPr>
                <w:rFonts w:eastAsia="Times New Roman"/>
                <w:sz w:val="24"/>
                <w:szCs w:val="24"/>
              </w:rPr>
              <w:t xml:space="preserve">Выбраны ручка для прокалывания </w:t>
            </w:r>
            <w:proofErr w:type="gramEnd"/>
          </w:p>
        </w:tc>
        <w:tc>
          <w:tcPr>
            <w:tcW w:w="1725" w:type="dxa"/>
          </w:tcPr>
          <w:p w:rsidR="00D95516" w:rsidRPr="00D95516" w:rsidRDefault="00D95516" w:rsidP="00D9551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95516">
              <w:rPr>
                <w:rFonts w:eastAsia="Times New Roman"/>
                <w:sz w:val="24"/>
                <w:szCs w:val="24"/>
              </w:rPr>
              <w:t>0-1</w:t>
            </w:r>
          </w:p>
        </w:tc>
      </w:tr>
      <w:tr w:rsidR="00D95516" w:rsidRPr="00D95516" w:rsidTr="00D95516">
        <w:tc>
          <w:tcPr>
            <w:tcW w:w="7846" w:type="dxa"/>
          </w:tcPr>
          <w:p w:rsidR="00D95516" w:rsidRPr="00D95516" w:rsidRDefault="00D95516" w:rsidP="00D95516">
            <w:pPr>
              <w:tabs>
                <w:tab w:val="left" w:pos="567"/>
                <w:tab w:val="left" w:pos="709"/>
                <w:tab w:val="left" w:pos="1134"/>
              </w:tabs>
              <w:spacing w:line="360" w:lineRule="auto"/>
              <w:rPr>
                <w:rFonts w:eastAsia="Times New Roman"/>
                <w:sz w:val="24"/>
                <w:szCs w:val="24"/>
              </w:rPr>
            </w:pPr>
            <w:r w:rsidRPr="00D95516">
              <w:rPr>
                <w:rFonts w:eastAsia="Times New Roman"/>
                <w:sz w:val="24"/>
                <w:szCs w:val="24"/>
              </w:rPr>
              <w:t>Выбран стерильный ланцет</w:t>
            </w:r>
          </w:p>
        </w:tc>
        <w:tc>
          <w:tcPr>
            <w:tcW w:w="1725" w:type="dxa"/>
          </w:tcPr>
          <w:p w:rsidR="00D95516" w:rsidRPr="00D95516" w:rsidRDefault="00D95516" w:rsidP="00D9551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95516">
              <w:rPr>
                <w:rFonts w:eastAsia="Times New Roman"/>
                <w:sz w:val="24"/>
                <w:szCs w:val="24"/>
              </w:rPr>
              <w:t>0-1</w:t>
            </w:r>
          </w:p>
        </w:tc>
      </w:tr>
    </w:tbl>
    <w:p w:rsidR="00D625DA" w:rsidRDefault="00D625DA" w:rsidP="00D340E5">
      <w:pPr>
        <w:spacing w:after="0"/>
        <w:ind w:firstLine="709"/>
        <w:jc w:val="both"/>
      </w:pPr>
    </w:p>
    <w:p w:rsidR="0045614A" w:rsidRPr="0045614A" w:rsidRDefault="0045614A" w:rsidP="00D340E5">
      <w:pPr>
        <w:spacing w:after="0"/>
        <w:ind w:firstLine="709"/>
        <w:jc w:val="both"/>
      </w:pPr>
      <w:r w:rsidRPr="0045614A">
        <w:t>По критериям оценки задачи ставилось:</w:t>
      </w:r>
    </w:p>
    <w:p w:rsidR="00D95516" w:rsidRPr="00D95516" w:rsidRDefault="00D95516" w:rsidP="00D95516">
      <w:pPr>
        <w:spacing w:after="0"/>
        <w:ind w:firstLine="709"/>
        <w:jc w:val="both"/>
        <w:rPr>
          <w:bCs/>
        </w:rPr>
      </w:pPr>
      <w:r w:rsidRPr="00D95516">
        <w:rPr>
          <w:bCs/>
        </w:rPr>
        <w:t>1 балл – этап задания выполнен полностью, нарушений алгоритма нет;</w:t>
      </w:r>
    </w:p>
    <w:p w:rsidR="00D95516" w:rsidRPr="00D95516" w:rsidRDefault="00D95516" w:rsidP="00D95516">
      <w:pPr>
        <w:spacing w:after="0"/>
        <w:ind w:firstLine="709"/>
        <w:jc w:val="both"/>
        <w:rPr>
          <w:bCs/>
        </w:rPr>
      </w:pPr>
      <w:r w:rsidRPr="00D95516">
        <w:rPr>
          <w:bCs/>
        </w:rPr>
        <w:t>0 баллов – этап задания не выполнен, допущены грубые ошибки при выполнении.</w:t>
      </w:r>
    </w:p>
    <w:p w:rsidR="0045614A" w:rsidRPr="0045614A" w:rsidRDefault="0045614A" w:rsidP="00D340E5">
      <w:pPr>
        <w:spacing w:after="0"/>
        <w:ind w:firstLine="709"/>
        <w:jc w:val="both"/>
      </w:pPr>
      <w:r w:rsidRPr="0045614A">
        <w:t xml:space="preserve">Оценка за задачу определялась простым суммированием баллов за правильно выполненные критерии. </w:t>
      </w:r>
    </w:p>
    <w:p w:rsidR="0045614A" w:rsidRPr="0045614A" w:rsidRDefault="0045614A" w:rsidP="00D340E5">
      <w:pPr>
        <w:spacing w:after="0"/>
        <w:ind w:firstLine="709"/>
        <w:jc w:val="both"/>
      </w:pPr>
      <w:r w:rsidRPr="0045614A">
        <w:t xml:space="preserve">Критерии оценки 3 задачи </w:t>
      </w:r>
    </w:p>
    <w:p w:rsidR="00BA52BF" w:rsidRDefault="00BA52BF" w:rsidP="00D340E5">
      <w:pPr>
        <w:spacing w:after="0"/>
        <w:ind w:firstLine="709"/>
        <w:jc w:val="both"/>
      </w:pPr>
    </w:p>
    <w:p w:rsidR="00BA52BF" w:rsidRDefault="00BA52BF" w:rsidP="00D340E5">
      <w:pPr>
        <w:spacing w:after="0"/>
        <w:ind w:firstLine="709"/>
        <w:jc w:val="both"/>
      </w:pPr>
    </w:p>
    <w:p w:rsidR="00BA52BF" w:rsidRDefault="00BA52BF" w:rsidP="00D340E5">
      <w:pPr>
        <w:spacing w:after="0"/>
        <w:ind w:firstLine="709"/>
        <w:jc w:val="both"/>
      </w:pPr>
    </w:p>
    <w:p w:rsidR="00BA52BF" w:rsidRDefault="00BA52BF" w:rsidP="00D340E5">
      <w:pPr>
        <w:spacing w:after="0"/>
        <w:ind w:firstLine="709"/>
        <w:jc w:val="both"/>
      </w:pPr>
    </w:p>
    <w:p w:rsidR="00BA52BF" w:rsidRDefault="00BA52BF" w:rsidP="00D340E5">
      <w:pPr>
        <w:spacing w:after="0"/>
        <w:ind w:firstLine="709"/>
        <w:jc w:val="both"/>
      </w:pPr>
    </w:p>
    <w:p w:rsidR="0045614A" w:rsidRDefault="0045614A" w:rsidP="00D340E5">
      <w:pPr>
        <w:spacing w:after="0"/>
        <w:ind w:firstLine="709"/>
        <w:jc w:val="both"/>
      </w:pPr>
      <w:r w:rsidRPr="0045614A">
        <w:lastRenderedPageBreak/>
        <w:t>«</w:t>
      </w:r>
      <w:r w:rsidR="00D95516" w:rsidRPr="00D95516">
        <w:t>Оформить сопроводительную документацию на пробы крови сельскохозяйственных животных для серологического исследования</w:t>
      </w:r>
      <w:r w:rsidRPr="0045614A">
        <w:t xml:space="preserve">» 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7847"/>
        <w:gridCol w:w="1724"/>
      </w:tblGrid>
      <w:tr w:rsidR="00D95516" w:rsidRPr="00D95516" w:rsidTr="00D95516">
        <w:tc>
          <w:tcPr>
            <w:tcW w:w="7847" w:type="dxa"/>
          </w:tcPr>
          <w:p w:rsidR="00D95516" w:rsidRPr="00D95516" w:rsidRDefault="00D95516" w:rsidP="00D95516">
            <w:pPr>
              <w:tabs>
                <w:tab w:val="left" w:pos="567"/>
                <w:tab w:val="left" w:pos="709"/>
                <w:tab w:val="left" w:pos="1134"/>
              </w:tabs>
              <w:spacing w:line="36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95516">
              <w:rPr>
                <w:rFonts w:eastAsia="Times New Roman"/>
                <w:b/>
                <w:sz w:val="24"/>
                <w:szCs w:val="24"/>
              </w:rPr>
              <w:t>Критерии оценки:</w:t>
            </w:r>
          </w:p>
        </w:tc>
        <w:tc>
          <w:tcPr>
            <w:tcW w:w="1724" w:type="dxa"/>
          </w:tcPr>
          <w:p w:rsidR="00D95516" w:rsidRPr="00D95516" w:rsidRDefault="00D95516" w:rsidP="00D95516">
            <w:pPr>
              <w:tabs>
                <w:tab w:val="left" w:pos="567"/>
                <w:tab w:val="left" w:pos="709"/>
                <w:tab w:val="left" w:pos="1134"/>
              </w:tabs>
              <w:spacing w:line="36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95516">
              <w:rPr>
                <w:rFonts w:eastAsia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D95516" w:rsidRPr="00D95516" w:rsidTr="00D95516">
        <w:tc>
          <w:tcPr>
            <w:tcW w:w="7847" w:type="dxa"/>
          </w:tcPr>
          <w:p w:rsidR="00D95516" w:rsidRPr="00D95516" w:rsidRDefault="00D95516" w:rsidP="00D95516">
            <w:pPr>
              <w:tabs>
                <w:tab w:val="left" w:pos="567"/>
                <w:tab w:val="left" w:pos="709"/>
                <w:tab w:val="left" w:pos="1134"/>
              </w:tabs>
              <w:spacing w:line="360" w:lineRule="auto"/>
              <w:rPr>
                <w:rFonts w:eastAsia="Times New Roman"/>
                <w:b/>
                <w:sz w:val="24"/>
                <w:szCs w:val="24"/>
              </w:rPr>
            </w:pPr>
            <w:r w:rsidRPr="00D95516">
              <w:rPr>
                <w:rFonts w:eastAsia="Times New Roman"/>
                <w:sz w:val="24"/>
                <w:szCs w:val="24"/>
              </w:rPr>
              <w:t>Указана дата взятия образца</w:t>
            </w:r>
          </w:p>
        </w:tc>
        <w:tc>
          <w:tcPr>
            <w:tcW w:w="1724" w:type="dxa"/>
          </w:tcPr>
          <w:p w:rsidR="00D95516" w:rsidRPr="00D95516" w:rsidRDefault="00D95516" w:rsidP="00D95516">
            <w:pPr>
              <w:tabs>
                <w:tab w:val="left" w:pos="567"/>
                <w:tab w:val="left" w:pos="709"/>
                <w:tab w:val="left" w:pos="1134"/>
              </w:tabs>
              <w:spacing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95516">
              <w:rPr>
                <w:rFonts w:eastAsia="Times New Roman"/>
                <w:sz w:val="24"/>
                <w:szCs w:val="24"/>
              </w:rPr>
              <w:t>0-1</w:t>
            </w:r>
          </w:p>
        </w:tc>
      </w:tr>
      <w:tr w:rsidR="00D95516" w:rsidRPr="00D95516" w:rsidTr="00D95516">
        <w:tc>
          <w:tcPr>
            <w:tcW w:w="7847" w:type="dxa"/>
          </w:tcPr>
          <w:p w:rsidR="00D95516" w:rsidRPr="00D95516" w:rsidRDefault="00D95516" w:rsidP="00D95516">
            <w:pPr>
              <w:tabs>
                <w:tab w:val="left" w:pos="567"/>
                <w:tab w:val="left" w:pos="709"/>
                <w:tab w:val="left" w:pos="1134"/>
              </w:tabs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95516">
              <w:rPr>
                <w:rFonts w:eastAsia="Times New Roman"/>
                <w:sz w:val="24"/>
                <w:szCs w:val="24"/>
              </w:rPr>
              <w:t>Указано количество проб крови</w:t>
            </w:r>
          </w:p>
        </w:tc>
        <w:tc>
          <w:tcPr>
            <w:tcW w:w="1724" w:type="dxa"/>
          </w:tcPr>
          <w:p w:rsidR="00D95516" w:rsidRPr="00D95516" w:rsidRDefault="00D95516" w:rsidP="00D95516">
            <w:pPr>
              <w:tabs>
                <w:tab w:val="left" w:pos="567"/>
                <w:tab w:val="left" w:pos="709"/>
                <w:tab w:val="left" w:pos="1134"/>
              </w:tabs>
              <w:spacing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95516">
              <w:rPr>
                <w:rFonts w:eastAsia="Times New Roman"/>
                <w:sz w:val="24"/>
                <w:szCs w:val="24"/>
              </w:rPr>
              <w:t>0-1</w:t>
            </w:r>
          </w:p>
        </w:tc>
      </w:tr>
      <w:tr w:rsidR="00D95516" w:rsidRPr="00D95516" w:rsidTr="00D95516">
        <w:tc>
          <w:tcPr>
            <w:tcW w:w="7847" w:type="dxa"/>
          </w:tcPr>
          <w:p w:rsidR="00D95516" w:rsidRPr="00D95516" w:rsidRDefault="00D95516" w:rsidP="00D95516">
            <w:pPr>
              <w:tabs>
                <w:tab w:val="left" w:pos="567"/>
                <w:tab w:val="left" w:pos="709"/>
                <w:tab w:val="left" w:pos="1134"/>
              </w:tabs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95516">
              <w:rPr>
                <w:rFonts w:eastAsia="Times New Roman"/>
                <w:sz w:val="24"/>
                <w:szCs w:val="24"/>
              </w:rPr>
              <w:t>Указаны вид животных, наименование хозяйства (населенного пункта, района)</w:t>
            </w:r>
          </w:p>
        </w:tc>
        <w:tc>
          <w:tcPr>
            <w:tcW w:w="1724" w:type="dxa"/>
          </w:tcPr>
          <w:p w:rsidR="00D95516" w:rsidRPr="00D95516" w:rsidRDefault="00D95516" w:rsidP="00D95516">
            <w:pPr>
              <w:tabs>
                <w:tab w:val="left" w:pos="567"/>
                <w:tab w:val="left" w:pos="709"/>
                <w:tab w:val="left" w:pos="1134"/>
              </w:tabs>
              <w:spacing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95516">
              <w:rPr>
                <w:rFonts w:eastAsia="Times New Roman"/>
                <w:sz w:val="24"/>
                <w:szCs w:val="24"/>
              </w:rPr>
              <w:t>0-1</w:t>
            </w:r>
          </w:p>
        </w:tc>
      </w:tr>
      <w:tr w:rsidR="00D95516" w:rsidRPr="00D95516" w:rsidTr="00D95516">
        <w:tc>
          <w:tcPr>
            <w:tcW w:w="7847" w:type="dxa"/>
          </w:tcPr>
          <w:p w:rsidR="00D95516" w:rsidRPr="00D95516" w:rsidRDefault="00D95516" w:rsidP="00D95516">
            <w:pPr>
              <w:tabs>
                <w:tab w:val="left" w:pos="567"/>
                <w:tab w:val="left" w:pos="709"/>
                <w:tab w:val="left" w:pos="1134"/>
              </w:tabs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95516">
              <w:rPr>
                <w:rFonts w:eastAsia="Times New Roman"/>
                <w:sz w:val="24"/>
                <w:szCs w:val="24"/>
              </w:rPr>
              <w:t>Указан вид исследования, заболевание</w:t>
            </w:r>
          </w:p>
        </w:tc>
        <w:tc>
          <w:tcPr>
            <w:tcW w:w="1724" w:type="dxa"/>
          </w:tcPr>
          <w:p w:rsidR="00D95516" w:rsidRPr="00D95516" w:rsidRDefault="00D95516" w:rsidP="00D95516">
            <w:pPr>
              <w:tabs>
                <w:tab w:val="left" w:pos="567"/>
                <w:tab w:val="left" w:pos="709"/>
                <w:tab w:val="left" w:pos="1134"/>
              </w:tabs>
              <w:spacing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95516">
              <w:rPr>
                <w:rFonts w:eastAsia="Times New Roman"/>
                <w:sz w:val="24"/>
                <w:szCs w:val="24"/>
              </w:rPr>
              <w:t>0-1</w:t>
            </w:r>
          </w:p>
        </w:tc>
      </w:tr>
      <w:tr w:rsidR="00D95516" w:rsidRPr="00D95516" w:rsidTr="00D95516">
        <w:tc>
          <w:tcPr>
            <w:tcW w:w="7847" w:type="dxa"/>
          </w:tcPr>
          <w:p w:rsidR="00D95516" w:rsidRPr="00D95516" w:rsidRDefault="00D95516" w:rsidP="00D95516">
            <w:pPr>
              <w:tabs>
                <w:tab w:val="left" w:pos="567"/>
                <w:tab w:val="left" w:pos="709"/>
                <w:tab w:val="left" w:pos="1134"/>
              </w:tabs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95516">
              <w:rPr>
                <w:rFonts w:eastAsia="Times New Roman"/>
                <w:sz w:val="24"/>
                <w:szCs w:val="24"/>
              </w:rPr>
              <w:t>Указано эпизоотологическое состояние хозяйства</w:t>
            </w:r>
          </w:p>
        </w:tc>
        <w:tc>
          <w:tcPr>
            <w:tcW w:w="1724" w:type="dxa"/>
          </w:tcPr>
          <w:p w:rsidR="00D95516" w:rsidRPr="00D95516" w:rsidRDefault="00D95516" w:rsidP="00D95516">
            <w:pPr>
              <w:tabs>
                <w:tab w:val="left" w:pos="567"/>
                <w:tab w:val="left" w:pos="709"/>
                <w:tab w:val="left" w:pos="1134"/>
              </w:tabs>
              <w:spacing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95516">
              <w:rPr>
                <w:rFonts w:eastAsia="Times New Roman"/>
                <w:sz w:val="24"/>
                <w:szCs w:val="24"/>
              </w:rPr>
              <w:t>0-1</w:t>
            </w:r>
          </w:p>
        </w:tc>
      </w:tr>
      <w:tr w:rsidR="00D95516" w:rsidRPr="00D95516" w:rsidTr="00D95516">
        <w:tc>
          <w:tcPr>
            <w:tcW w:w="7847" w:type="dxa"/>
          </w:tcPr>
          <w:p w:rsidR="00D95516" w:rsidRPr="00D95516" w:rsidRDefault="00D95516" w:rsidP="00D95516">
            <w:pPr>
              <w:tabs>
                <w:tab w:val="left" w:pos="567"/>
                <w:tab w:val="left" w:pos="709"/>
                <w:tab w:val="left" w:pos="1134"/>
              </w:tabs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95516">
              <w:rPr>
                <w:rFonts w:eastAsia="Times New Roman"/>
                <w:sz w:val="24"/>
                <w:szCs w:val="24"/>
              </w:rPr>
              <w:t>Указана дата вакцинаций</w:t>
            </w:r>
          </w:p>
        </w:tc>
        <w:tc>
          <w:tcPr>
            <w:tcW w:w="1724" w:type="dxa"/>
          </w:tcPr>
          <w:p w:rsidR="00D95516" w:rsidRPr="00D95516" w:rsidRDefault="00D95516" w:rsidP="00D95516">
            <w:pPr>
              <w:tabs>
                <w:tab w:val="left" w:pos="567"/>
                <w:tab w:val="left" w:pos="709"/>
                <w:tab w:val="left" w:pos="1134"/>
              </w:tabs>
              <w:spacing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95516">
              <w:rPr>
                <w:rFonts w:eastAsia="Times New Roman"/>
                <w:sz w:val="24"/>
                <w:szCs w:val="24"/>
              </w:rPr>
              <w:t>0-1</w:t>
            </w:r>
          </w:p>
        </w:tc>
      </w:tr>
      <w:tr w:rsidR="00D95516" w:rsidRPr="00D95516" w:rsidTr="00D95516">
        <w:tc>
          <w:tcPr>
            <w:tcW w:w="7847" w:type="dxa"/>
          </w:tcPr>
          <w:p w:rsidR="00D95516" w:rsidRPr="00D95516" w:rsidRDefault="00D95516" w:rsidP="00D95516">
            <w:pPr>
              <w:tabs>
                <w:tab w:val="left" w:pos="567"/>
                <w:tab w:val="left" w:pos="709"/>
                <w:tab w:val="left" w:pos="1134"/>
              </w:tabs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95516">
              <w:rPr>
                <w:rFonts w:eastAsia="Times New Roman"/>
                <w:sz w:val="24"/>
                <w:szCs w:val="24"/>
              </w:rPr>
              <w:t>Указано первично или повторно производится исследование, дата и результат предыдущего исследования</w:t>
            </w:r>
          </w:p>
        </w:tc>
        <w:tc>
          <w:tcPr>
            <w:tcW w:w="1724" w:type="dxa"/>
          </w:tcPr>
          <w:p w:rsidR="00D95516" w:rsidRPr="00D95516" w:rsidRDefault="00D95516" w:rsidP="00D95516">
            <w:pPr>
              <w:tabs>
                <w:tab w:val="left" w:pos="567"/>
                <w:tab w:val="left" w:pos="709"/>
                <w:tab w:val="left" w:pos="1134"/>
              </w:tabs>
              <w:spacing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95516">
              <w:rPr>
                <w:rFonts w:eastAsia="Times New Roman"/>
                <w:sz w:val="24"/>
                <w:szCs w:val="24"/>
              </w:rPr>
              <w:t>0-1</w:t>
            </w:r>
          </w:p>
        </w:tc>
      </w:tr>
      <w:tr w:rsidR="00D95516" w:rsidRPr="00D95516" w:rsidTr="00D95516">
        <w:tc>
          <w:tcPr>
            <w:tcW w:w="7847" w:type="dxa"/>
          </w:tcPr>
          <w:p w:rsidR="00D95516" w:rsidRPr="00D95516" w:rsidRDefault="00D95516" w:rsidP="00D95516">
            <w:pPr>
              <w:tabs>
                <w:tab w:val="left" w:pos="567"/>
                <w:tab w:val="left" w:pos="709"/>
                <w:tab w:val="left" w:pos="1134"/>
              </w:tabs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95516">
              <w:rPr>
                <w:rFonts w:eastAsia="Times New Roman"/>
                <w:sz w:val="24"/>
                <w:szCs w:val="24"/>
              </w:rPr>
              <w:t>Указана дата отправки проб, подпись с расшифровкой</w:t>
            </w:r>
          </w:p>
        </w:tc>
        <w:tc>
          <w:tcPr>
            <w:tcW w:w="1724" w:type="dxa"/>
          </w:tcPr>
          <w:p w:rsidR="00D95516" w:rsidRPr="00D95516" w:rsidRDefault="00D95516" w:rsidP="00D95516">
            <w:pPr>
              <w:tabs>
                <w:tab w:val="left" w:pos="567"/>
                <w:tab w:val="left" w:pos="709"/>
                <w:tab w:val="left" w:pos="1134"/>
              </w:tabs>
              <w:spacing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95516">
              <w:rPr>
                <w:rFonts w:eastAsia="Times New Roman"/>
                <w:sz w:val="24"/>
                <w:szCs w:val="24"/>
              </w:rPr>
              <w:t>0-1</w:t>
            </w:r>
          </w:p>
        </w:tc>
      </w:tr>
      <w:tr w:rsidR="00D95516" w:rsidRPr="00D95516" w:rsidTr="00D95516">
        <w:tc>
          <w:tcPr>
            <w:tcW w:w="7847" w:type="dxa"/>
          </w:tcPr>
          <w:p w:rsidR="00D95516" w:rsidRPr="00D95516" w:rsidRDefault="00D95516" w:rsidP="00D95516">
            <w:pPr>
              <w:tabs>
                <w:tab w:val="left" w:pos="567"/>
                <w:tab w:val="left" w:pos="709"/>
                <w:tab w:val="left" w:pos="1134"/>
              </w:tabs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95516">
              <w:rPr>
                <w:rFonts w:eastAsia="Times New Roman"/>
                <w:sz w:val="24"/>
                <w:szCs w:val="24"/>
              </w:rPr>
              <w:t>Текст сопроводительного письма разборчив</w:t>
            </w:r>
          </w:p>
        </w:tc>
        <w:tc>
          <w:tcPr>
            <w:tcW w:w="1724" w:type="dxa"/>
          </w:tcPr>
          <w:p w:rsidR="00D95516" w:rsidRPr="00D95516" w:rsidRDefault="00D95516" w:rsidP="00D95516">
            <w:pPr>
              <w:tabs>
                <w:tab w:val="left" w:pos="567"/>
                <w:tab w:val="left" w:pos="709"/>
                <w:tab w:val="left" w:pos="1134"/>
              </w:tabs>
              <w:spacing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95516">
              <w:rPr>
                <w:rFonts w:eastAsia="Times New Roman"/>
                <w:sz w:val="24"/>
                <w:szCs w:val="24"/>
              </w:rPr>
              <w:t>0-1</w:t>
            </w:r>
          </w:p>
        </w:tc>
      </w:tr>
      <w:tr w:rsidR="00D95516" w:rsidRPr="00D95516" w:rsidTr="00D95516">
        <w:tc>
          <w:tcPr>
            <w:tcW w:w="7847" w:type="dxa"/>
          </w:tcPr>
          <w:p w:rsidR="00D95516" w:rsidRPr="00D95516" w:rsidRDefault="00D95516" w:rsidP="00D95516">
            <w:pPr>
              <w:tabs>
                <w:tab w:val="left" w:pos="567"/>
                <w:tab w:val="left" w:pos="709"/>
                <w:tab w:val="left" w:pos="1134"/>
              </w:tabs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95516">
              <w:rPr>
                <w:rFonts w:eastAsia="Times New Roman"/>
                <w:sz w:val="24"/>
                <w:szCs w:val="24"/>
              </w:rPr>
              <w:t>Наличие описи животных в двух экземплярах</w:t>
            </w:r>
          </w:p>
        </w:tc>
        <w:tc>
          <w:tcPr>
            <w:tcW w:w="1724" w:type="dxa"/>
          </w:tcPr>
          <w:p w:rsidR="00D95516" w:rsidRPr="00D95516" w:rsidRDefault="00D95516" w:rsidP="00D95516">
            <w:pPr>
              <w:tabs>
                <w:tab w:val="left" w:pos="567"/>
                <w:tab w:val="left" w:pos="709"/>
                <w:tab w:val="left" w:pos="1134"/>
              </w:tabs>
              <w:spacing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95516">
              <w:rPr>
                <w:rFonts w:eastAsia="Times New Roman"/>
                <w:sz w:val="24"/>
                <w:szCs w:val="24"/>
              </w:rPr>
              <w:t>0-1</w:t>
            </w:r>
          </w:p>
        </w:tc>
      </w:tr>
    </w:tbl>
    <w:p w:rsidR="00D625DA" w:rsidRPr="0045614A" w:rsidRDefault="00D625DA" w:rsidP="00D340E5">
      <w:pPr>
        <w:spacing w:after="0"/>
        <w:ind w:firstLine="709"/>
        <w:jc w:val="both"/>
      </w:pPr>
    </w:p>
    <w:p w:rsidR="0045614A" w:rsidRPr="0045614A" w:rsidRDefault="0045614A" w:rsidP="00D340E5">
      <w:pPr>
        <w:spacing w:after="0"/>
        <w:ind w:firstLine="709"/>
        <w:jc w:val="both"/>
      </w:pPr>
      <w:r w:rsidRPr="0045614A">
        <w:rPr>
          <w:bCs/>
        </w:rPr>
        <w:t>По критерию оценки максимум 1 балл ставилось:</w:t>
      </w:r>
    </w:p>
    <w:p w:rsidR="0045614A" w:rsidRPr="0045614A" w:rsidRDefault="0045614A" w:rsidP="00D340E5">
      <w:pPr>
        <w:spacing w:after="0"/>
        <w:ind w:firstLine="709"/>
        <w:jc w:val="both"/>
      </w:pPr>
      <w:r w:rsidRPr="0045614A">
        <w:rPr>
          <w:bCs/>
        </w:rPr>
        <w:t xml:space="preserve">1 балл – этап задания выполнен полностью, реквизиты сопроводительной документации </w:t>
      </w:r>
      <w:proofErr w:type="gramStart"/>
      <w:r w:rsidRPr="0045614A">
        <w:rPr>
          <w:bCs/>
        </w:rPr>
        <w:t>указаны</w:t>
      </w:r>
      <w:proofErr w:type="gramEnd"/>
      <w:r w:rsidRPr="0045614A">
        <w:rPr>
          <w:bCs/>
        </w:rPr>
        <w:t xml:space="preserve"> верно;</w:t>
      </w:r>
    </w:p>
    <w:p w:rsidR="0045614A" w:rsidRPr="0045614A" w:rsidRDefault="0045614A" w:rsidP="00D340E5">
      <w:pPr>
        <w:spacing w:after="0"/>
        <w:ind w:firstLine="709"/>
        <w:jc w:val="both"/>
        <w:rPr>
          <w:bCs/>
        </w:rPr>
      </w:pPr>
      <w:r w:rsidRPr="0045614A">
        <w:rPr>
          <w:bCs/>
        </w:rPr>
        <w:t>0 баллов – этап задания не выполнен, реквизиты сопроводительной документации указаны неверно или не указаны.</w:t>
      </w:r>
    </w:p>
    <w:p w:rsidR="0045614A" w:rsidRPr="0045614A" w:rsidRDefault="0045614A" w:rsidP="00D340E5">
      <w:pPr>
        <w:spacing w:after="0"/>
        <w:ind w:firstLine="709"/>
        <w:jc w:val="both"/>
      </w:pPr>
      <w:r w:rsidRPr="0045614A">
        <w:t xml:space="preserve">Оценка за задачу определялась простым суммированием баллов за правильно выполненные критерии. </w:t>
      </w:r>
    </w:p>
    <w:p w:rsidR="0045614A" w:rsidRPr="0045614A" w:rsidRDefault="0045614A" w:rsidP="00D340E5">
      <w:pPr>
        <w:spacing w:after="0"/>
        <w:ind w:firstLine="709"/>
        <w:jc w:val="both"/>
      </w:pPr>
      <w:r w:rsidRPr="0045614A">
        <w:t xml:space="preserve">Максимальное количество баллов за выполнение вариативной части практического задания </w:t>
      </w:r>
      <w:r w:rsidRPr="0045614A">
        <w:rPr>
          <w:lang w:val="en-US"/>
        </w:rPr>
        <w:t>II</w:t>
      </w:r>
      <w:r w:rsidRPr="0045614A">
        <w:t xml:space="preserve"> уровня по специальности 36.02.01 Ветеринария «Выполнение профилактических и диагностических ветеринарных мероприятий» - 3</w:t>
      </w:r>
      <w:r w:rsidR="00D95516">
        <w:t>0</w:t>
      </w:r>
      <w:r w:rsidRPr="0045614A">
        <w:t xml:space="preserve"> баллов.</w:t>
      </w:r>
    </w:p>
    <w:p w:rsidR="0045614A" w:rsidRPr="0045614A" w:rsidRDefault="0045614A" w:rsidP="00D340E5">
      <w:pPr>
        <w:spacing w:after="0"/>
        <w:ind w:firstLine="709"/>
        <w:jc w:val="both"/>
      </w:pPr>
      <w:r w:rsidRPr="0045614A">
        <w:t xml:space="preserve">1 задача - </w:t>
      </w:r>
      <w:r w:rsidR="00D95516" w:rsidRPr="00D95516">
        <w:t>определение клинического статуса мелкого рогатого скота, определение суягности при помощи аппарата ультразвукового исследования</w:t>
      </w:r>
      <w:r w:rsidRPr="0045614A">
        <w:t xml:space="preserve"> – 1</w:t>
      </w:r>
      <w:r w:rsidR="00D95516">
        <w:t>0</w:t>
      </w:r>
      <w:r w:rsidRPr="0045614A">
        <w:t xml:space="preserve"> баллов.</w:t>
      </w:r>
    </w:p>
    <w:p w:rsidR="0045614A" w:rsidRPr="0045614A" w:rsidRDefault="0045614A" w:rsidP="00D340E5">
      <w:pPr>
        <w:spacing w:after="0"/>
        <w:ind w:firstLine="709"/>
        <w:jc w:val="both"/>
      </w:pPr>
      <w:r w:rsidRPr="0045614A">
        <w:t xml:space="preserve">2 задача - </w:t>
      </w:r>
      <w:r w:rsidR="00D95516" w:rsidRPr="00D95516">
        <w:t>установк</w:t>
      </w:r>
      <w:r w:rsidR="00D95516">
        <w:t>а</w:t>
      </w:r>
      <w:r w:rsidR="00D95516" w:rsidRPr="00D95516">
        <w:t xml:space="preserve"> внутривенного катетера на муляж лапы собаки</w:t>
      </w:r>
      <w:r w:rsidRPr="0045614A">
        <w:t xml:space="preserve"> – 10 баллов.</w:t>
      </w:r>
    </w:p>
    <w:p w:rsidR="0045614A" w:rsidRPr="0045614A" w:rsidRDefault="0045614A" w:rsidP="00D340E5">
      <w:pPr>
        <w:spacing w:after="0"/>
        <w:ind w:firstLine="709"/>
        <w:jc w:val="both"/>
      </w:pPr>
      <w:r w:rsidRPr="0045614A">
        <w:t xml:space="preserve">3 задача - </w:t>
      </w:r>
      <w:r w:rsidR="00D95516" w:rsidRPr="00D95516">
        <w:rPr>
          <w:rFonts w:eastAsia="Times New Roman"/>
          <w:szCs w:val="24"/>
        </w:rPr>
        <w:t>ветеринарно-санитарн</w:t>
      </w:r>
      <w:r w:rsidR="00D95516">
        <w:rPr>
          <w:rFonts w:eastAsia="Times New Roman"/>
          <w:szCs w:val="24"/>
        </w:rPr>
        <w:t>ая</w:t>
      </w:r>
      <w:r w:rsidR="00D95516" w:rsidRPr="00D95516">
        <w:rPr>
          <w:rFonts w:eastAsia="Times New Roman"/>
          <w:szCs w:val="24"/>
        </w:rPr>
        <w:t xml:space="preserve"> экспертиз</w:t>
      </w:r>
      <w:r w:rsidR="00D95516">
        <w:rPr>
          <w:rFonts w:eastAsia="Times New Roman"/>
          <w:szCs w:val="24"/>
        </w:rPr>
        <w:t>а</w:t>
      </w:r>
      <w:r w:rsidR="00D95516" w:rsidRPr="00D95516">
        <w:rPr>
          <w:rFonts w:eastAsia="Times New Roman"/>
          <w:szCs w:val="24"/>
        </w:rPr>
        <w:t xml:space="preserve"> мяса: проба варки</w:t>
      </w:r>
      <w:r w:rsidRPr="0045614A">
        <w:t xml:space="preserve"> – 10 баллов.</w:t>
      </w:r>
    </w:p>
    <w:p w:rsidR="0045614A" w:rsidRPr="0045614A" w:rsidRDefault="0045614A" w:rsidP="00D340E5">
      <w:pPr>
        <w:spacing w:after="0"/>
        <w:ind w:firstLine="709"/>
        <w:jc w:val="both"/>
      </w:pPr>
      <w:r w:rsidRPr="0045614A">
        <w:t>Оценивание выполнения данного задания осуществлялось следующим образом:</w:t>
      </w:r>
    </w:p>
    <w:p w:rsidR="0045614A" w:rsidRPr="0045614A" w:rsidRDefault="0045614A" w:rsidP="00D340E5">
      <w:pPr>
        <w:spacing w:after="0"/>
        <w:ind w:firstLine="709"/>
        <w:jc w:val="both"/>
      </w:pPr>
      <w:r w:rsidRPr="0045614A">
        <w:lastRenderedPageBreak/>
        <w:t xml:space="preserve">Критерии оценки 1 задачи </w:t>
      </w:r>
    </w:p>
    <w:p w:rsidR="0045614A" w:rsidRDefault="0045614A" w:rsidP="00D340E5">
      <w:pPr>
        <w:spacing w:after="0"/>
        <w:ind w:firstLine="709"/>
        <w:jc w:val="both"/>
      </w:pPr>
      <w:r w:rsidRPr="00D625DA">
        <w:t>«</w:t>
      </w:r>
      <w:r w:rsidR="00D95516">
        <w:t>О</w:t>
      </w:r>
      <w:r w:rsidR="00D95516" w:rsidRPr="00D95516">
        <w:t>пределение клинического статуса мелкого рогатого скота, определение суягности при помощи аппарата ультразвукового исследования</w:t>
      </w:r>
      <w:r w:rsidRPr="00D625DA">
        <w:t xml:space="preserve">» </w:t>
      </w:r>
    </w:p>
    <w:tbl>
      <w:tblPr>
        <w:tblStyle w:val="12"/>
        <w:tblW w:w="10632" w:type="dxa"/>
        <w:tblInd w:w="-743" w:type="dxa"/>
        <w:tblLook w:val="04A0" w:firstRow="1" w:lastRow="0" w:firstColumn="1" w:lastColumn="0" w:noHBand="0" w:noVBand="1"/>
      </w:tblPr>
      <w:tblGrid>
        <w:gridCol w:w="9498"/>
        <w:gridCol w:w="1134"/>
      </w:tblGrid>
      <w:tr w:rsidR="00D95516" w:rsidRPr="00D95516" w:rsidTr="00D95516">
        <w:tc>
          <w:tcPr>
            <w:tcW w:w="9498" w:type="dxa"/>
          </w:tcPr>
          <w:p w:rsidR="00D95516" w:rsidRPr="00D95516" w:rsidRDefault="00D95516" w:rsidP="00D95516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95516">
              <w:rPr>
                <w:rFonts w:eastAsia="Times New Roman"/>
                <w:b/>
                <w:sz w:val="24"/>
              </w:rPr>
              <w:t>Критерии оценки:</w:t>
            </w:r>
          </w:p>
        </w:tc>
        <w:tc>
          <w:tcPr>
            <w:tcW w:w="1134" w:type="dxa"/>
          </w:tcPr>
          <w:p w:rsidR="00D95516" w:rsidRPr="00D95516" w:rsidRDefault="00D95516" w:rsidP="00D95516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eastAsia="Times New Roman"/>
              </w:rPr>
            </w:pPr>
            <w:r w:rsidRPr="00D95516">
              <w:rPr>
                <w:rFonts w:eastAsia="Times New Roman"/>
                <w:sz w:val="24"/>
              </w:rPr>
              <w:t>Кол-во баллов</w:t>
            </w:r>
          </w:p>
        </w:tc>
      </w:tr>
      <w:tr w:rsidR="00D95516" w:rsidRPr="00D95516" w:rsidTr="00D95516">
        <w:tc>
          <w:tcPr>
            <w:tcW w:w="9498" w:type="dxa"/>
          </w:tcPr>
          <w:p w:rsidR="00D95516" w:rsidRPr="00D95516" w:rsidRDefault="00D95516" w:rsidP="00D95516">
            <w:pPr>
              <w:rPr>
                <w:sz w:val="24"/>
                <w:szCs w:val="24"/>
              </w:rPr>
            </w:pPr>
            <w:r w:rsidRPr="00D95516">
              <w:rPr>
                <w:sz w:val="24"/>
                <w:szCs w:val="24"/>
              </w:rPr>
              <w:t>Соблюдение правил личной гигиены: надел ли конкурсант халат с длинным рукавом, чепчик, спец. обувь, перчатки. Соблюдение правил техники безопасности.</w:t>
            </w:r>
          </w:p>
        </w:tc>
        <w:tc>
          <w:tcPr>
            <w:tcW w:w="1134" w:type="dxa"/>
          </w:tcPr>
          <w:p w:rsidR="00D95516" w:rsidRPr="00D95516" w:rsidRDefault="00D95516" w:rsidP="00D95516">
            <w:pPr>
              <w:tabs>
                <w:tab w:val="left" w:pos="567"/>
                <w:tab w:val="left" w:pos="709"/>
                <w:tab w:val="left" w:pos="1134"/>
              </w:tabs>
              <w:spacing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95516">
              <w:rPr>
                <w:rFonts w:eastAsia="Times New Roman"/>
                <w:sz w:val="24"/>
                <w:szCs w:val="24"/>
              </w:rPr>
              <w:t>0-1</w:t>
            </w:r>
          </w:p>
        </w:tc>
      </w:tr>
      <w:tr w:rsidR="00D95516" w:rsidRPr="00D95516" w:rsidTr="00D95516">
        <w:tc>
          <w:tcPr>
            <w:tcW w:w="9498" w:type="dxa"/>
          </w:tcPr>
          <w:p w:rsidR="00D95516" w:rsidRPr="00D95516" w:rsidRDefault="00D95516" w:rsidP="00D95516">
            <w:pPr>
              <w:rPr>
                <w:sz w:val="24"/>
                <w:szCs w:val="24"/>
              </w:rPr>
            </w:pPr>
            <w:r w:rsidRPr="00D95516">
              <w:rPr>
                <w:sz w:val="24"/>
                <w:szCs w:val="24"/>
              </w:rPr>
              <w:t>Подготовка рабочего места к проведению процедуры. Инструментарий: фонарик, фонендоскоп, плессиметр, перкуссионный молоток, бесконтактный термометр, аппарат для УЗИ, спирт, вата, гель для УЗИ</w:t>
            </w:r>
          </w:p>
        </w:tc>
        <w:tc>
          <w:tcPr>
            <w:tcW w:w="1134" w:type="dxa"/>
          </w:tcPr>
          <w:p w:rsidR="00D95516" w:rsidRPr="00D95516" w:rsidRDefault="00D95516" w:rsidP="00D95516">
            <w:pPr>
              <w:tabs>
                <w:tab w:val="left" w:pos="567"/>
                <w:tab w:val="left" w:pos="709"/>
                <w:tab w:val="left" w:pos="1134"/>
              </w:tabs>
              <w:spacing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95516">
              <w:rPr>
                <w:rFonts w:eastAsia="Times New Roman"/>
                <w:sz w:val="24"/>
                <w:szCs w:val="24"/>
              </w:rPr>
              <w:t>0-1</w:t>
            </w:r>
          </w:p>
        </w:tc>
      </w:tr>
      <w:tr w:rsidR="00D95516" w:rsidRPr="00D95516" w:rsidTr="00D95516">
        <w:tc>
          <w:tcPr>
            <w:tcW w:w="9498" w:type="dxa"/>
          </w:tcPr>
          <w:p w:rsidR="00D95516" w:rsidRPr="00D95516" w:rsidRDefault="00D95516" w:rsidP="00D95516">
            <w:pPr>
              <w:rPr>
                <w:sz w:val="24"/>
                <w:szCs w:val="24"/>
              </w:rPr>
            </w:pPr>
            <w:r w:rsidRPr="00D95516">
              <w:rPr>
                <w:sz w:val="24"/>
                <w:szCs w:val="24"/>
              </w:rPr>
              <w:t>Определение габитуса: положение тела, телосложение, упитанность, конституция, темперамент, нрав.  Определить число дыхательных движений в минуту, сердечных сокращений, температуры.</w:t>
            </w:r>
          </w:p>
        </w:tc>
        <w:tc>
          <w:tcPr>
            <w:tcW w:w="1134" w:type="dxa"/>
          </w:tcPr>
          <w:p w:rsidR="00D95516" w:rsidRPr="00D95516" w:rsidRDefault="00D95516" w:rsidP="00D95516">
            <w:pPr>
              <w:tabs>
                <w:tab w:val="left" w:pos="567"/>
                <w:tab w:val="left" w:pos="709"/>
                <w:tab w:val="left" w:pos="1134"/>
              </w:tabs>
              <w:spacing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95516">
              <w:rPr>
                <w:rFonts w:eastAsia="Times New Roman"/>
                <w:sz w:val="24"/>
                <w:szCs w:val="24"/>
              </w:rPr>
              <w:t>0-1</w:t>
            </w:r>
          </w:p>
        </w:tc>
      </w:tr>
      <w:tr w:rsidR="00D95516" w:rsidRPr="00D95516" w:rsidTr="00D95516">
        <w:tc>
          <w:tcPr>
            <w:tcW w:w="9498" w:type="dxa"/>
          </w:tcPr>
          <w:p w:rsidR="00D95516" w:rsidRPr="00D95516" w:rsidRDefault="00D95516" w:rsidP="00D95516">
            <w:pPr>
              <w:rPr>
                <w:sz w:val="24"/>
                <w:szCs w:val="24"/>
              </w:rPr>
            </w:pPr>
            <w:proofErr w:type="gramStart"/>
            <w:r w:rsidRPr="00D95516">
              <w:rPr>
                <w:sz w:val="24"/>
                <w:szCs w:val="24"/>
              </w:rPr>
              <w:t>Исследование кожного покрова: состояние волосяного покрова, удержание волос в волосяных фолликулах, цвет непигментированных участков кожи, эластичность, местная температура, влажность, запах, наличие/отсутствие эктопаразитов, целостность, состояние рогов/копытец</w:t>
            </w:r>
            <w:proofErr w:type="gramEnd"/>
          </w:p>
        </w:tc>
        <w:tc>
          <w:tcPr>
            <w:tcW w:w="1134" w:type="dxa"/>
          </w:tcPr>
          <w:p w:rsidR="00D95516" w:rsidRPr="00D95516" w:rsidRDefault="00D95516" w:rsidP="00D95516">
            <w:pPr>
              <w:tabs>
                <w:tab w:val="left" w:pos="567"/>
                <w:tab w:val="left" w:pos="709"/>
                <w:tab w:val="left" w:pos="1134"/>
              </w:tabs>
              <w:spacing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95516">
              <w:rPr>
                <w:rFonts w:eastAsia="Times New Roman"/>
                <w:sz w:val="24"/>
                <w:szCs w:val="24"/>
              </w:rPr>
              <w:t>0-1</w:t>
            </w:r>
          </w:p>
        </w:tc>
      </w:tr>
      <w:tr w:rsidR="00D95516" w:rsidRPr="00D95516" w:rsidTr="00D95516">
        <w:tc>
          <w:tcPr>
            <w:tcW w:w="9498" w:type="dxa"/>
          </w:tcPr>
          <w:p w:rsidR="00D95516" w:rsidRPr="00D95516" w:rsidRDefault="00D95516" w:rsidP="00D95516">
            <w:pPr>
              <w:rPr>
                <w:sz w:val="24"/>
                <w:szCs w:val="24"/>
              </w:rPr>
            </w:pPr>
            <w:r w:rsidRPr="00D95516">
              <w:rPr>
                <w:sz w:val="24"/>
                <w:szCs w:val="24"/>
              </w:rPr>
              <w:t xml:space="preserve">Исследование слизистых оболочек: цвет, влажность, целостность, наличие/отсутствие наложений, припухлостей. </w:t>
            </w:r>
          </w:p>
          <w:p w:rsidR="00D95516" w:rsidRPr="00D95516" w:rsidRDefault="00D95516" w:rsidP="00D95516">
            <w:pPr>
              <w:rPr>
                <w:sz w:val="24"/>
                <w:szCs w:val="24"/>
              </w:rPr>
            </w:pPr>
            <w:r w:rsidRPr="00D95516">
              <w:rPr>
                <w:sz w:val="24"/>
                <w:szCs w:val="24"/>
              </w:rPr>
              <w:t>Исследование лимфатических узло</w:t>
            </w:r>
            <w:proofErr w:type="gramStart"/>
            <w:r w:rsidRPr="00D95516">
              <w:rPr>
                <w:sz w:val="24"/>
                <w:szCs w:val="24"/>
              </w:rPr>
              <w:t>в(</w:t>
            </w:r>
            <w:proofErr w:type="gramEnd"/>
            <w:r w:rsidRPr="00D95516">
              <w:rPr>
                <w:sz w:val="24"/>
                <w:szCs w:val="24"/>
              </w:rPr>
              <w:t xml:space="preserve">подчелюстные, </w:t>
            </w:r>
            <w:proofErr w:type="spellStart"/>
            <w:r w:rsidRPr="00D95516">
              <w:rPr>
                <w:sz w:val="24"/>
                <w:szCs w:val="24"/>
              </w:rPr>
              <w:t>предлопаточные</w:t>
            </w:r>
            <w:proofErr w:type="spellEnd"/>
            <w:r w:rsidRPr="00D95516">
              <w:rPr>
                <w:sz w:val="24"/>
                <w:szCs w:val="24"/>
              </w:rPr>
              <w:t>, коленной складки, паховые/</w:t>
            </w:r>
            <w:proofErr w:type="spellStart"/>
            <w:r w:rsidRPr="00D95516">
              <w:rPr>
                <w:sz w:val="24"/>
                <w:szCs w:val="24"/>
              </w:rPr>
              <w:t>надвыменные</w:t>
            </w:r>
            <w:proofErr w:type="spellEnd"/>
            <w:r w:rsidRPr="00D95516">
              <w:rPr>
                <w:sz w:val="24"/>
                <w:szCs w:val="24"/>
              </w:rPr>
              <w:t>): топография, величина, форма, подвижность, характер поверхности, болезненность, консистенция, местная температура.</w:t>
            </w:r>
          </w:p>
        </w:tc>
        <w:tc>
          <w:tcPr>
            <w:tcW w:w="1134" w:type="dxa"/>
          </w:tcPr>
          <w:p w:rsidR="00D95516" w:rsidRPr="00D95516" w:rsidRDefault="00D95516" w:rsidP="00D95516">
            <w:pPr>
              <w:tabs>
                <w:tab w:val="left" w:pos="567"/>
                <w:tab w:val="left" w:pos="709"/>
                <w:tab w:val="left" w:pos="1134"/>
              </w:tabs>
              <w:spacing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95516">
              <w:rPr>
                <w:rFonts w:eastAsia="Times New Roman"/>
                <w:sz w:val="24"/>
                <w:szCs w:val="24"/>
              </w:rPr>
              <w:t>0-1</w:t>
            </w:r>
          </w:p>
        </w:tc>
      </w:tr>
      <w:tr w:rsidR="00D95516" w:rsidRPr="00D95516" w:rsidTr="00D95516">
        <w:tc>
          <w:tcPr>
            <w:tcW w:w="9498" w:type="dxa"/>
          </w:tcPr>
          <w:p w:rsidR="00D95516" w:rsidRPr="00D95516" w:rsidRDefault="00D95516" w:rsidP="00D95516">
            <w:pPr>
              <w:rPr>
                <w:sz w:val="24"/>
                <w:szCs w:val="24"/>
              </w:rPr>
            </w:pPr>
            <w:proofErr w:type="gramStart"/>
            <w:r w:rsidRPr="00D95516">
              <w:rPr>
                <w:sz w:val="24"/>
                <w:szCs w:val="24"/>
              </w:rPr>
              <w:t>Исследование органов дыхания: носовая полость, придаточные пазухи, гортань, трахея, тип дыхания, форма грудной клетки, глубина дыхания, ритм дыхания, наличие/отсутствие одышки, границы легких.</w:t>
            </w:r>
            <w:proofErr w:type="gramEnd"/>
          </w:p>
        </w:tc>
        <w:tc>
          <w:tcPr>
            <w:tcW w:w="1134" w:type="dxa"/>
          </w:tcPr>
          <w:p w:rsidR="00D95516" w:rsidRPr="00D95516" w:rsidRDefault="00D95516" w:rsidP="00D95516">
            <w:pPr>
              <w:tabs>
                <w:tab w:val="left" w:pos="567"/>
                <w:tab w:val="left" w:pos="709"/>
                <w:tab w:val="left" w:pos="1134"/>
              </w:tabs>
              <w:spacing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95516">
              <w:rPr>
                <w:rFonts w:eastAsia="Times New Roman"/>
                <w:sz w:val="24"/>
                <w:szCs w:val="24"/>
              </w:rPr>
              <w:t>0-1</w:t>
            </w:r>
          </w:p>
        </w:tc>
      </w:tr>
      <w:tr w:rsidR="00D95516" w:rsidRPr="00D95516" w:rsidTr="00D95516">
        <w:tc>
          <w:tcPr>
            <w:tcW w:w="9498" w:type="dxa"/>
          </w:tcPr>
          <w:p w:rsidR="00D95516" w:rsidRPr="00D95516" w:rsidRDefault="00D95516" w:rsidP="00D95516">
            <w:pPr>
              <w:rPr>
                <w:sz w:val="24"/>
                <w:szCs w:val="24"/>
              </w:rPr>
            </w:pPr>
            <w:r w:rsidRPr="00D95516">
              <w:rPr>
                <w:sz w:val="24"/>
                <w:szCs w:val="24"/>
              </w:rPr>
              <w:t xml:space="preserve">Исследование </w:t>
            </w:r>
            <w:proofErr w:type="gramStart"/>
            <w:r w:rsidRPr="00D95516">
              <w:rPr>
                <w:sz w:val="24"/>
                <w:szCs w:val="24"/>
              </w:rPr>
              <w:t>сердечно-сосудистой</w:t>
            </w:r>
            <w:proofErr w:type="gramEnd"/>
            <w:r w:rsidRPr="00D95516">
              <w:rPr>
                <w:sz w:val="24"/>
                <w:szCs w:val="24"/>
              </w:rPr>
              <w:t xml:space="preserve"> системы: сердечная область, сердечный толчок, граница сердца, тоны сердца, ритм сердца, наличие/отсутствие патологических шумов в сердце, исследование пульса, характер спадания пульсовой волны, исследование венного пульса, состояние сосудистой стенки вен.</w:t>
            </w:r>
          </w:p>
        </w:tc>
        <w:tc>
          <w:tcPr>
            <w:tcW w:w="1134" w:type="dxa"/>
          </w:tcPr>
          <w:p w:rsidR="00D95516" w:rsidRPr="00D95516" w:rsidRDefault="00D95516" w:rsidP="00D95516">
            <w:pPr>
              <w:tabs>
                <w:tab w:val="left" w:pos="567"/>
                <w:tab w:val="left" w:pos="709"/>
                <w:tab w:val="left" w:pos="1134"/>
              </w:tabs>
              <w:spacing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95516">
              <w:rPr>
                <w:rFonts w:eastAsia="Times New Roman"/>
                <w:sz w:val="24"/>
                <w:szCs w:val="24"/>
              </w:rPr>
              <w:t>0-1</w:t>
            </w:r>
          </w:p>
        </w:tc>
      </w:tr>
      <w:tr w:rsidR="00D95516" w:rsidRPr="00D95516" w:rsidTr="00D95516">
        <w:tc>
          <w:tcPr>
            <w:tcW w:w="9498" w:type="dxa"/>
          </w:tcPr>
          <w:p w:rsidR="00D95516" w:rsidRPr="00D95516" w:rsidRDefault="00D95516" w:rsidP="00D95516">
            <w:pPr>
              <w:rPr>
                <w:sz w:val="24"/>
                <w:szCs w:val="24"/>
              </w:rPr>
            </w:pPr>
            <w:r w:rsidRPr="00D95516">
              <w:rPr>
                <w:sz w:val="24"/>
                <w:szCs w:val="24"/>
              </w:rPr>
              <w:t xml:space="preserve">Исследование органов пищеварения: состояние ротовой полости, состояние губ, состояние зубов, исследование глотки и пищевода, исследование рубца, </w:t>
            </w:r>
            <w:proofErr w:type="spellStart"/>
            <w:r w:rsidRPr="00D95516">
              <w:rPr>
                <w:sz w:val="24"/>
                <w:szCs w:val="24"/>
              </w:rPr>
              <w:t>руменация</w:t>
            </w:r>
            <w:proofErr w:type="spellEnd"/>
            <w:r w:rsidRPr="00D95516">
              <w:rPr>
                <w:sz w:val="24"/>
                <w:szCs w:val="24"/>
              </w:rPr>
              <w:t>, состояние сетки, состояние сычуга, состояние печени (болезненность).</w:t>
            </w:r>
          </w:p>
        </w:tc>
        <w:tc>
          <w:tcPr>
            <w:tcW w:w="1134" w:type="dxa"/>
          </w:tcPr>
          <w:p w:rsidR="00D95516" w:rsidRPr="00D95516" w:rsidRDefault="00D95516" w:rsidP="00D95516">
            <w:pPr>
              <w:jc w:val="center"/>
            </w:pPr>
            <w:r w:rsidRPr="00D95516">
              <w:rPr>
                <w:rFonts w:eastAsia="Times New Roman"/>
                <w:sz w:val="24"/>
                <w:szCs w:val="24"/>
              </w:rPr>
              <w:t>0-1</w:t>
            </w:r>
          </w:p>
        </w:tc>
      </w:tr>
      <w:tr w:rsidR="00D95516" w:rsidRPr="00D95516" w:rsidTr="00D95516">
        <w:tc>
          <w:tcPr>
            <w:tcW w:w="9498" w:type="dxa"/>
          </w:tcPr>
          <w:p w:rsidR="00D95516" w:rsidRPr="00D95516" w:rsidRDefault="00D95516" w:rsidP="00D95516">
            <w:pPr>
              <w:rPr>
                <w:sz w:val="24"/>
                <w:szCs w:val="24"/>
              </w:rPr>
            </w:pPr>
            <w:r w:rsidRPr="00D95516">
              <w:rPr>
                <w:sz w:val="24"/>
                <w:szCs w:val="24"/>
              </w:rPr>
              <w:t xml:space="preserve">Исследование мочевой системы, состояние почек на болезненность. </w:t>
            </w:r>
          </w:p>
          <w:p w:rsidR="00D95516" w:rsidRPr="00D95516" w:rsidRDefault="00D95516" w:rsidP="00D95516">
            <w:pPr>
              <w:rPr>
                <w:sz w:val="24"/>
                <w:szCs w:val="24"/>
              </w:rPr>
            </w:pPr>
            <w:r w:rsidRPr="00D95516">
              <w:rPr>
                <w:sz w:val="24"/>
                <w:szCs w:val="24"/>
              </w:rPr>
              <w:t>Исследование половой системы.</w:t>
            </w:r>
          </w:p>
          <w:p w:rsidR="00D95516" w:rsidRPr="00D95516" w:rsidRDefault="00D95516" w:rsidP="00D95516">
            <w:pPr>
              <w:rPr>
                <w:sz w:val="24"/>
                <w:szCs w:val="24"/>
              </w:rPr>
            </w:pPr>
            <w:r w:rsidRPr="00D95516">
              <w:rPr>
                <w:sz w:val="24"/>
                <w:szCs w:val="24"/>
              </w:rPr>
              <w:t xml:space="preserve">Исследование нервной системы: общее состояние, целостность костей черепа и позвоночника, поверхностная чувствительность (кожный, анальный, рефлекс холки), координация движений. </w:t>
            </w:r>
          </w:p>
          <w:p w:rsidR="00D95516" w:rsidRPr="00D95516" w:rsidRDefault="00D95516" w:rsidP="00D95516">
            <w:pPr>
              <w:rPr>
                <w:sz w:val="24"/>
                <w:szCs w:val="24"/>
              </w:rPr>
            </w:pPr>
            <w:r w:rsidRPr="00D95516">
              <w:rPr>
                <w:sz w:val="24"/>
                <w:szCs w:val="24"/>
              </w:rPr>
              <w:t>Исследование органов чувств, органов зрения, органов слуха.</w:t>
            </w:r>
          </w:p>
        </w:tc>
        <w:tc>
          <w:tcPr>
            <w:tcW w:w="1134" w:type="dxa"/>
          </w:tcPr>
          <w:p w:rsidR="00D95516" w:rsidRPr="00D95516" w:rsidRDefault="00D95516" w:rsidP="00D95516">
            <w:pPr>
              <w:jc w:val="center"/>
            </w:pPr>
            <w:r w:rsidRPr="00D95516">
              <w:rPr>
                <w:rFonts w:eastAsia="Times New Roman"/>
                <w:sz w:val="24"/>
                <w:szCs w:val="24"/>
              </w:rPr>
              <w:t>0-1</w:t>
            </w:r>
          </w:p>
        </w:tc>
      </w:tr>
      <w:tr w:rsidR="00D95516" w:rsidRPr="00D95516" w:rsidTr="00D95516">
        <w:tc>
          <w:tcPr>
            <w:tcW w:w="9498" w:type="dxa"/>
          </w:tcPr>
          <w:p w:rsidR="00D95516" w:rsidRPr="00D95516" w:rsidRDefault="00D95516" w:rsidP="00D95516">
            <w:pPr>
              <w:rPr>
                <w:sz w:val="24"/>
                <w:szCs w:val="24"/>
              </w:rPr>
            </w:pPr>
            <w:r w:rsidRPr="00D95516">
              <w:rPr>
                <w:sz w:val="24"/>
                <w:szCs w:val="24"/>
              </w:rPr>
              <w:t>Заполнение бланка клинического обследования: бланк заполнен грамотно, аккуратно, полностью. Проведение УЗИ: конкурсант показал плод/отсутствие плода эксперту.  Дан верный ответ суягное животное или нет. Завершение, уборка рабочего места</w:t>
            </w:r>
          </w:p>
        </w:tc>
        <w:tc>
          <w:tcPr>
            <w:tcW w:w="1134" w:type="dxa"/>
          </w:tcPr>
          <w:p w:rsidR="00D95516" w:rsidRPr="00D95516" w:rsidRDefault="00D95516" w:rsidP="00D95516">
            <w:pPr>
              <w:jc w:val="center"/>
            </w:pPr>
            <w:r w:rsidRPr="00D95516">
              <w:rPr>
                <w:rFonts w:eastAsia="Times New Roman"/>
                <w:sz w:val="24"/>
                <w:szCs w:val="24"/>
              </w:rPr>
              <w:t>0-1</w:t>
            </w:r>
          </w:p>
        </w:tc>
      </w:tr>
    </w:tbl>
    <w:p w:rsidR="00D625DA" w:rsidRPr="00D625DA" w:rsidRDefault="00D625DA" w:rsidP="00D340E5">
      <w:pPr>
        <w:spacing w:after="0"/>
        <w:ind w:firstLine="709"/>
        <w:jc w:val="both"/>
      </w:pPr>
    </w:p>
    <w:p w:rsidR="0045614A" w:rsidRPr="0045614A" w:rsidRDefault="0045614A" w:rsidP="00D340E5">
      <w:pPr>
        <w:spacing w:after="0"/>
        <w:ind w:firstLine="709"/>
        <w:jc w:val="both"/>
      </w:pPr>
      <w:r w:rsidRPr="0045614A">
        <w:rPr>
          <w:bCs/>
        </w:rPr>
        <w:t>По критерию оценки максимум 1 балл ставилось:</w:t>
      </w:r>
    </w:p>
    <w:p w:rsidR="0045614A" w:rsidRPr="0045614A" w:rsidRDefault="0045614A" w:rsidP="00D340E5">
      <w:pPr>
        <w:spacing w:after="0"/>
        <w:ind w:firstLine="709"/>
        <w:jc w:val="both"/>
        <w:rPr>
          <w:bCs/>
        </w:rPr>
      </w:pPr>
      <w:r w:rsidRPr="0045614A">
        <w:rPr>
          <w:bCs/>
        </w:rPr>
        <w:t xml:space="preserve">1 балл – этап задания выполнен полностью, клинический статус сельскохозяйственного животного </w:t>
      </w:r>
      <w:proofErr w:type="gramStart"/>
      <w:r w:rsidRPr="0045614A">
        <w:rPr>
          <w:bCs/>
        </w:rPr>
        <w:t>определен</w:t>
      </w:r>
      <w:proofErr w:type="gramEnd"/>
      <w:r w:rsidRPr="0045614A">
        <w:rPr>
          <w:bCs/>
        </w:rPr>
        <w:t xml:space="preserve"> верно, </w:t>
      </w:r>
      <w:r w:rsidR="00D95516">
        <w:rPr>
          <w:bCs/>
        </w:rPr>
        <w:t xml:space="preserve">ультразвуковое исследование проведено верно, бланк клинического осмотра заполнен верно, </w:t>
      </w:r>
      <w:r w:rsidRPr="0045614A">
        <w:rPr>
          <w:bCs/>
        </w:rPr>
        <w:t>правила техники безопасности и личной гигиены соблюдаются.</w:t>
      </w:r>
    </w:p>
    <w:p w:rsidR="0045614A" w:rsidRPr="0045614A" w:rsidRDefault="0045614A" w:rsidP="00D340E5">
      <w:pPr>
        <w:spacing w:after="0"/>
        <w:ind w:firstLine="709"/>
        <w:jc w:val="both"/>
        <w:rPr>
          <w:bCs/>
        </w:rPr>
      </w:pPr>
      <w:r w:rsidRPr="0045614A">
        <w:rPr>
          <w:bCs/>
        </w:rPr>
        <w:lastRenderedPageBreak/>
        <w:t>0 баллов – этап задания не выполнен, клинический статус сельскохозяйственного животного определен не верно, правила техники безопасности и личной гигиены не соблюдаются.</w:t>
      </w:r>
    </w:p>
    <w:p w:rsidR="0045614A" w:rsidRPr="0045614A" w:rsidRDefault="0045614A" w:rsidP="00D340E5">
      <w:pPr>
        <w:spacing w:after="0"/>
        <w:ind w:firstLine="709"/>
        <w:jc w:val="both"/>
      </w:pPr>
      <w:r w:rsidRPr="0045614A">
        <w:t xml:space="preserve">Оценка за задачу определялась простым суммированием баллов за правильно выполненные критерии. </w:t>
      </w:r>
    </w:p>
    <w:p w:rsidR="0045614A" w:rsidRPr="0045614A" w:rsidRDefault="0045614A" w:rsidP="00D340E5">
      <w:pPr>
        <w:spacing w:after="0"/>
        <w:ind w:firstLine="709"/>
        <w:jc w:val="both"/>
      </w:pPr>
      <w:r w:rsidRPr="0045614A">
        <w:t xml:space="preserve">Критерии оценки 2 задачи </w:t>
      </w:r>
    </w:p>
    <w:p w:rsidR="0045614A" w:rsidRDefault="0045614A" w:rsidP="00D340E5">
      <w:pPr>
        <w:spacing w:after="0"/>
        <w:ind w:firstLine="709"/>
        <w:jc w:val="both"/>
      </w:pPr>
      <w:r w:rsidRPr="0045614A">
        <w:t>«</w:t>
      </w:r>
      <w:r w:rsidR="004D52AC">
        <w:t>У</w:t>
      </w:r>
      <w:r w:rsidR="004D52AC" w:rsidRPr="004D52AC">
        <w:t>становка внутривенного катетера на муляж лапы собаки</w:t>
      </w:r>
      <w:r w:rsidRPr="0045614A">
        <w:t xml:space="preserve">» </w:t>
      </w:r>
    </w:p>
    <w:p w:rsidR="004D52AC" w:rsidRDefault="004D52AC" w:rsidP="00D340E5">
      <w:pPr>
        <w:spacing w:after="0"/>
        <w:ind w:firstLine="709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8"/>
        <w:gridCol w:w="1803"/>
      </w:tblGrid>
      <w:tr w:rsidR="004D52AC" w:rsidRPr="004D52AC" w:rsidTr="00BA52BF">
        <w:tc>
          <w:tcPr>
            <w:tcW w:w="7768" w:type="dxa"/>
            <w:shd w:val="clear" w:color="auto" w:fill="auto"/>
          </w:tcPr>
          <w:p w:rsidR="004D52AC" w:rsidRPr="004D52AC" w:rsidRDefault="004D52AC" w:rsidP="004D52A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D52AC">
              <w:rPr>
                <w:b/>
                <w:sz w:val="24"/>
                <w:szCs w:val="24"/>
              </w:rPr>
              <w:t>Критерии оценки:</w:t>
            </w:r>
          </w:p>
        </w:tc>
        <w:tc>
          <w:tcPr>
            <w:tcW w:w="1803" w:type="dxa"/>
            <w:shd w:val="clear" w:color="auto" w:fill="auto"/>
          </w:tcPr>
          <w:p w:rsidR="004D52AC" w:rsidRPr="004D52AC" w:rsidRDefault="004D52AC" w:rsidP="004D52A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D52AC">
              <w:rPr>
                <w:b/>
                <w:sz w:val="24"/>
                <w:szCs w:val="24"/>
              </w:rPr>
              <w:t>Количество баллов</w:t>
            </w:r>
          </w:p>
        </w:tc>
      </w:tr>
      <w:tr w:rsidR="004D52AC" w:rsidRPr="004D52AC" w:rsidTr="00BA52BF">
        <w:tc>
          <w:tcPr>
            <w:tcW w:w="7768" w:type="dxa"/>
            <w:shd w:val="clear" w:color="auto" w:fill="auto"/>
          </w:tcPr>
          <w:p w:rsidR="004D52AC" w:rsidRPr="004D52AC" w:rsidRDefault="004D52AC" w:rsidP="004D52AC">
            <w:pPr>
              <w:spacing w:after="0"/>
              <w:jc w:val="both"/>
              <w:rPr>
                <w:sz w:val="24"/>
                <w:szCs w:val="24"/>
              </w:rPr>
            </w:pPr>
            <w:r w:rsidRPr="004D52AC">
              <w:rPr>
                <w:sz w:val="24"/>
                <w:szCs w:val="24"/>
              </w:rPr>
              <w:t>Соблюдение правил личной гигиены: надел ли конкурсант халат с длинным рукавом, чепчик, спец. обувь, перчатки. Соблюдение правил техники безопасности.</w:t>
            </w:r>
          </w:p>
        </w:tc>
        <w:tc>
          <w:tcPr>
            <w:tcW w:w="1803" w:type="dxa"/>
            <w:shd w:val="clear" w:color="auto" w:fill="auto"/>
          </w:tcPr>
          <w:p w:rsidR="004D52AC" w:rsidRPr="004D52AC" w:rsidRDefault="004D52AC" w:rsidP="004D52AC">
            <w:pPr>
              <w:spacing w:after="0"/>
              <w:jc w:val="center"/>
              <w:rPr>
                <w:sz w:val="24"/>
                <w:szCs w:val="24"/>
              </w:rPr>
            </w:pPr>
            <w:r w:rsidRPr="004D52AC">
              <w:rPr>
                <w:sz w:val="24"/>
                <w:szCs w:val="24"/>
              </w:rPr>
              <w:t>0-1</w:t>
            </w:r>
          </w:p>
        </w:tc>
      </w:tr>
      <w:tr w:rsidR="004D52AC" w:rsidRPr="004D52AC" w:rsidTr="00BA52BF">
        <w:tc>
          <w:tcPr>
            <w:tcW w:w="7768" w:type="dxa"/>
            <w:shd w:val="clear" w:color="auto" w:fill="auto"/>
          </w:tcPr>
          <w:p w:rsidR="004D52AC" w:rsidRPr="004D52AC" w:rsidRDefault="004D52AC" w:rsidP="004D52AC">
            <w:pPr>
              <w:spacing w:after="0"/>
              <w:jc w:val="both"/>
              <w:rPr>
                <w:sz w:val="24"/>
                <w:szCs w:val="24"/>
              </w:rPr>
            </w:pPr>
            <w:r w:rsidRPr="004D52AC">
              <w:rPr>
                <w:sz w:val="24"/>
                <w:szCs w:val="24"/>
              </w:rPr>
              <w:t xml:space="preserve">Подготовка рабочего места к проведению процедуры. </w:t>
            </w:r>
            <w:proofErr w:type="gramStart"/>
            <w:r w:rsidRPr="004D52AC">
              <w:rPr>
                <w:sz w:val="24"/>
                <w:szCs w:val="24"/>
              </w:rPr>
              <w:t>Инструментарий: машинка для бритья шерсти, жгут, лоток, лейкопластырь, спиртовые тампоны, катетер внутривенный, шприц 5,0 мл, раствор гепарина, макет лапы собаки</w:t>
            </w:r>
            <w:proofErr w:type="gramEnd"/>
          </w:p>
        </w:tc>
        <w:tc>
          <w:tcPr>
            <w:tcW w:w="1803" w:type="dxa"/>
            <w:shd w:val="clear" w:color="auto" w:fill="auto"/>
          </w:tcPr>
          <w:p w:rsidR="004D52AC" w:rsidRPr="004D52AC" w:rsidRDefault="004D52AC" w:rsidP="004D52AC">
            <w:pPr>
              <w:spacing w:after="0"/>
              <w:jc w:val="center"/>
              <w:rPr>
                <w:sz w:val="24"/>
                <w:szCs w:val="24"/>
              </w:rPr>
            </w:pPr>
            <w:r w:rsidRPr="004D52AC">
              <w:rPr>
                <w:sz w:val="24"/>
                <w:szCs w:val="24"/>
              </w:rPr>
              <w:t>0-1</w:t>
            </w:r>
          </w:p>
        </w:tc>
      </w:tr>
      <w:tr w:rsidR="004D52AC" w:rsidRPr="004D52AC" w:rsidTr="00BA52BF">
        <w:trPr>
          <w:trHeight w:val="299"/>
        </w:trPr>
        <w:tc>
          <w:tcPr>
            <w:tcW w:w="7768" w:type="dxa"/>
            <w:shd w:val="clear" w:color="auto" w:fill="auto"/>
          </w:tcPr>
          <w:p w:rsidR="004D52AC" w:rsidRPr="004D52AC" w:rsidRDefault="004D52AC" w:rsidP="004D52AC">
            <w:pPr>
              <w:spacing w:after="0"/>
              <w:jc w:val="both"/>
              <w:rPr>
                <w:sz w:val="24"/>
                <w:szCs w:val="24"/>
              </w:rPr>
            </w:pPr>
            <w:r w:rsidRPr="004D52AC">
              <w:rPr>
                <w:sz w:val="24"/>
                <w:szCs w:val="24"/>
              </w:rPr>
              <w:t>Конкурсант пережал вену пальцем и, ориентируясь по контурам вены, выбрал наиболее подходящее место для установки катетера. Выбрил участок кожи</w:t>
            </w:r>
          </w:p>
        </w:tc>
        <w:tc>
          <w:tcPr>
            <w:tcW w:w="1803" w:type="dxa"/>
            <w:shd w:val="clear" w:color="auto" w:fill="auto"/>
          </w:tcPr>
          <w:p w:rsidR="004D52AC" w:rsidRPr="004D52AC" w:rsidRDefault="004D52AC" w:rsidP="004D52AC">
            <w:pPr>
              <w:spacing w:after="0"/>
              <w:jc w:val="center"/>
              <w:rPr>
                <w:sz w:val="24"/>
                <w:szCs w:val="24"/>
              </w:rPr>
            </w:pPr>
            <w:r w:rsidRPr="004D52AC">
              <w:rPr>
                <w:sz w:val="24"/>
                <w:szCs w:val="24"/>
              </w:rPr>
              <w:t>0-1</w:t>
            </w:r>
          </w:p>
        </w:tc>
      </w:tr>
      <w:tr w:rsidR="004D52AC" w:rsidRPr="004D52AC" w:rsidTr="00BA52BF">
        <w:tc>
          <w:tcPr>
            <w:tcW w:w="7768" w:type="dxa"/>
            <w:shd w:val="clear" w:color="auto" w:fill="auto"/>
          </w:tcPr>
          <w:p w:rsidR="004D52AC" w:rsidRPr="004D52AC" w:rsidRDefault="004D52AC" w:rsidP="004D52AC">
            <w:pPr>
              <w:spacing w:after="0"/>
              <w:jc w:val="both"/>
              <w:rPr>
                <w:sz w:val="24"/>
                <w:szCs w:val="24"/>
              </w:rPr>
            </w:pPr>
            <w:r w:rsidRPr="004D52AC">
              <w:rPr>
                <w:sz w:val="24"/>
                <w:szCs w:val="24"/>
              </w:rPr>
              <w:t>Протер кожу спиртовым тампоном</w:t>
            </w:r>
          </w:p>
        </w:tc>
        <w:tc>
          <w:tcPr>
            <w:tcW w:w="1803" w:type="dxa"/>
            <w:shd w:val="clear" w:color="auto" w:fill="auto"/>
          </w:tcPr>
          <w:p w:rsidR="004D52AC" w:rsidRPr="004D52AC" w:rsidRDefault="004D52AC" w:rsidP="004D52AC">
            <w:pPr>
              <w:spacing w:after="0"/>
              <w:jc w:val="center"/>
              <w:rPr>
                <w:sz w:val="24"/>
                <w:szCs w:val="24"/>
              </w:rPr>
            </w:pPr>
            <w:r w:rsidRPr="004D52AC">
              <w:rPr>
                <w:sz w:val="24"/>
                <w:szCs w:val="24"/>
              </w:rPr>
              <w:t>0-1</w:t>
            </w:r>
          </w:p>
        </w:tc>
      </w:tr>
      <w:tr w:rsidR="004D52AC" w:rsidRPr="004D52AC" w:rsidTr="00BA52BF">
        <w:trPr>
          <w:trHeight w:val="538"/>
        </w:trPr>
        <w:tc>
          <w:tcPr>
            <w:tcW w:w="7768" w:type="dxa"/>
            <w:tcBorders>
              <w:bottom w:val="single" w:sz="4" w:space="0" w:color="auto"/>
            </w:tcBorders>
            <w:shd w:val="clear" w:color="auto" w:fill="auto"/>
          </w:tcPr>
          <w:p w:rsidR="004D52AC" w:rsidRPr="004D52AC" w:rsidRDefault="004D52AC" w:rsidP="004D52AC">
            <w:pPr>
              <w:spacing w:after="0"/>
              <w:jc w:val="both"/>
              <w:rPr>
                <w:sz w:val="24"/>
                <w:szCs w:val="24"/>
              </w:rPr>
            </w:pPr>
            <w:r w:rsidRPr="004D52AC">
              <w:rPr>
                <w:sz w:val="24"/>
                <w:szCs w:val="24"/>
              </w:rPr>
              <w:t xml:space="preserve">Приготовил лейкопластырь: </w:t>
            </w:r>
            <w:proofErr w:type="gramStart"/>
            <w:r w:rsidRPr="004D52AC">
              <w:rPr>
                <w:sz w:val="24"/>
                <w:szCs w:val="24"/>
              </w:rPr>
              <w:t>отмерил</w:t>
            </w:r>
            <w:proofErr w:type="gramEnd"/>
            <w:r w:rsidRPr="004D52AC">
              <w:rPr>
                <w:sz w:val="24"/>
                <w:szCs w:val="24"/>
              </w:rPr>
              <w:t xml:space="preserve"> необходимые куски и прикрепил кончиком к столу</w:t>
            </w:r>
          </w:p>
        </w:tc>
        <w:tc>
          <w:tcPr>
            <w:tcW w:w="1803" w:type="dxa"/>
            <w:tcBorders>
              <w:bottom w:val="single" w:sz="4" w:space="0" w:color="auto"/>
            </w:tcBorders>
            <w:shd w:val="clear" w:color="auto" w:fill="auto"/>
          </w:tcPr>
          <w:p w:rsidR="004D52AC" w:rsidRPr="004D52AC" w:rsidRDefault="004D52AC" w:rsidP="004D52AC">
            <w:pPr>
              <w:spacing w:after="0"/>
              <w:jc w:val="center"/>
              <w:rPr>
                <w:sz w:val="24"/>
                <w:szCs w:val="24"/>
              </w:rPr>
            </w:pPr>
            <w:r w:rsidRPr="004D52AC">
              <w:rPr>
                <w:sz w:val="24"/>
                <w:szCs w:val="24"/>
              </w:rPr>
              <w:t>0-1</w:t>
            </w:r>
          </w:p>
        </w:tc>
      </w:tr>
      <w:tr w:rsidR="004D52AC" w:rsidRPr="004D52AC" w:rsidTr="00BA52BF">
        <w:trPr>
          <w:trHeight w:val="263"/>
        </w:trPr>
        <w:tc>
          <w:tcPr>
            <w:tcW w:w="77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52AC" w:rsidRPr="004D52AC" w:rsidRDefault="004D52AC" w:rsidP="004D52AC">
            <w:pPr>
              <w:spacing w:after="0"/>
              <w:jc w:val="both"/>
              <w:rPr>
                <w:sz w:val="24"/>
                <w:szCs w:val="24"/>
              </w:rPr>
            </w:pPr>
            <w:r w:rsidRPr="004D52AC">
              <w:rPr>
                <w:sz w:val="24"/>
                <w:szCs w:val="24"/>
              </w:rPr>
              <w:t>Наложил жгут на конечность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52AC" w:rsidRPr="004D52AC" w:rsidRDefault="004D52AC" w:rsidP="004D52AC">
            <w:pPr>
              <w:spacing w:after="0"/>
              <w:jc w:val="center"/>
              <w:rPr>
                <w:sz w:val="24"/>
                <w:szCs w:val="24"/>
              </w:rPr>
            </w:pPr>
            <w:r w:rsidRPr="004D52AC">
              <w:rPr>
                <w:sz w:val="24"/>
                <w:szCs w:val="24"/>
              </w:rPr>
              <w:t>0-1</w:t>
            </w:r>
          </w:p>
        </w:tc>
      </w:tr>
      <w:tr w:rsidR="004D52AC" w:rsidRPr="004D52AC" w:rsidTr="00BA52BF">
        <w:trPr>
          <w:trHeight w:val="494"/>
        </w:trPr>
        <w:tc>
          <w:tcPr>
            <w:tcW w:w="7768" w:type="dxa"/>
            <w:tcBorders>
              <w:top w:val="single" w:sz="4" w:space="0" w:color="auto"/>
            </w:tcBorders>
            <w:shd w:val="clear" w:color="auto" w:fill="auto"/>
          </w:tcPr>
          <w:p w:rsidR="004D52AC" w:rsidRPr="004D52AC" w:rsidRDefault="004D52AC" w:rsidP="004D52AC">
            <w:pPr>
              <w:spacing w:after="0"/>
              <w:jc w:val="both"/>
              <w:rPr>
                <w:sz w:val="24"/>
                <w:szCs w:val="24"/>
              </w:rPr>
            </w:pPr>
            <w:r w:rsidRPr="004D52AC">
              <w:rPr>
                <w:sz w:val="24"/>
                <w:szCs w:val="24"/>
              </w:rPr>
              <w:t>Достал катетер из упаковки, снял крышечку, положил крышечку в лоток открытой частью вверх</w:t>
            </w:r>
          </w:p>
        </w:tc>
        <w:tc>
          <w:tcPr>
            <w:tcW w:w="1803" w:type="dxa"/>
            <w:tcBorders>
              <w:top w:val="single" w:sz="4" w:space="0" w:color="auto"/>
            </w:tcBorders>
            <w:shd w:val="clear" w:color="auto" w:fill="auto"/>
          </w:tcPr>
          <w:p w:rsidR="004D52AC" w:rsidRPr="004D52AC" w:rsidRDefault="004D52AC" w:rsidP="004D52AC">
            <w:pPr>
              <w:spacing w:after="0"/>
              <w:jc w:val="center"/>
              <w:rPr>
                <w:sz w:val="24"/>
                <w:szCs w:val="24"/>
              </w:rPr>
            </w:pPr>
            <w:r w:rsidRPr="004D52AC">
              <w:rPr>
                <w:sz w:val="24"/>
                <w:szCs w:val="24"/>
              </w:rPr>
              <w:t>0-1</w:t>
            </w:r>
          </w:p>
        </w:tc>
      </w:tr>
      <w:tr w:rsidR="004D52AC" w:rsidRPr="004D52AC" w:rsidTr="00BA52BF">
        <w:tc>
          <w:tcPr>
            <w:tcW w:w="7768" w:type="dxa"/>
            <w:shd w:val="clear" w:color="auto" w:fill="auto"/>
          </w:tcPr>
          <w:p w:rsidR="004D52AC" w:rsidRPr="004D52AC" w:rsidRDefault="004D52AC" w:rsidP="004D52AC">
            <w:pPr>
              <w:spacing w:after="0"/>
              <w:jc w:val="both"/>
              <w:rPr>
                <w:sz w:val="24"/>
                <w:szCs w:val="24"/>
              </w:rPr>
            </w:pPr>
            <w:r w:rsidRPr="004D52AC">
              <w:rPr>
                <w:sz w:val="24"/>
                <w:szCs w:val="24"/>
              </w:rPr>
              <w:t xml:space="preserve">Зафиксировал рукой вену </w:t>
            </w:r>
            <w:proofErr w:type="gramStart"/>
            <w:r w:rsidRPr="004D52AC">
              <w:rPr>
                <w:sz w:val="24"/>
                <w:szCs w:val="24"/>
              </w:rPr>
              <w:t>и</w:t>
            </w:r>
            <w:proofErr w:type="gramEnd"/>
            <w:r w:rsidRPr="004D52AC">
              <w:rPr>
                <w:sz w:val="24"/>
                <w:szCs w:val="24"/>
              </w:rPr>
              <w:t xml:space="preserve"> держа катетер так, чтобы игла была параллельна вене срезом вверх, проколол кожу и вену. Удерживая канюлю </w:t>
            </w:r>
            <w:proofErr w:type="gramStart"/>
            <w:r w:rsidRPr="004D52AC">
              <w:rPr>
                <w:sz w:val="24"/>
                <w:szCs w:val="24"/>
              </w:rPr>
              <w:t>иглы</w:t>
            </w:r>
            <w:proofErr w:type="gramEnd"/>
            <w:r w:rsidRPr="004D52AC">
              <w:rPr>
                <w:sz w:val="24"/>
                <w:szCs w:val="24"/>
              </w:rPr>
              <w:t xml:space="preserve"> продвинул катетер в вену, надел крышечку на катетер</w:t>
            </w:r>
          </w:p>
        </w:tc>
        <w:tc>
          <w:tcPr>
            <w:tcW w:w="1803" w:type="dxa"/>
            <w:shd w:val="clear" w:color="auto" w:fill="auto"/>
          </w:tcPr>
          <w:p w:rsidR="004D52AC" w:rsidRPr="004D52AC" w:rsidRDefault="004D52AC" w:rsidP="004D52AC">
            <w:pPr>
              <w:spacing w:after="0"/>
              <w:jc w:val="center"/>
              <w:rPr>
                <w:sz w:val="24"/>
                <w:szCs w:val="24"/>
              </w:rPr>
            </w:pPr>
            <w:r w:rsidRPr="004D52AC">
              <w:rPr>
                <w:sz w:val="24"/>
                <w:szCs w:val="24"/>
              </w:rPr>
              <w:t>0-1</w:t>
            </w:r>
          </w:p>
        </w:tc>
      </w:tr>
      <w:tr w:rsidR="004D52AC" w:rsidRPr="004D52AC" w:rsidTr="00BA52BF">
        <w:tc>
          <w:tcPr>
            <w:tcW w:w="7768" w:type="dxa"/>
            <w:shd w:val="clear" w:color="auto" w:fill="auto"/>
          </w:tcPr>
          <w:p w:rsidR="004D52AC" w:rsidRPr="004D52AC" w:rsidRDefault="004D52AC" w:rsidP="004D52AC">
            <w:pPr>
              <w:spacing w:after="0"/>
              <w:jc w:val="both"/>
              <w:rPr>
                <w:sz w:val="24"/>
                <w:szCs w:val="24"/>
              </w:rPr>
            </w:pPr>
            <w:r w:rsidRPr="004D52AC">
              <w:rPr>
                <w:sz w:val="24"/>
                <w:szCs w:val="24"/>
              </w:rPr>
              <w:t>Снял жгут</w:t>
            </w:r>
          </w:p>
        </w:tc>
        <w:tc>
          <w:tcPr>
            <w:tcW w:w="1803" w:type="dxa"/>
            <w:shd w:val="clear" w:color="auto" w:fill="auto"/>
          </w:tcPr>
          <w:p w:rsidR="004D52AC" w:rsidRPr="004D52AC" w:rsidRDefault="004D52AC" w:rsidP="004D52AC">
            <w:pPr>
              <w:spacing w:after="0"/>
              <w:jc w:val="center"/>
              <w:rPr>
                <w:sz w:val="24"/>
                <w:szCs w:val="24"/>
              </w:rPr>
            </w:pPr>
            <w:r w:rsidRPr="004D52AC">
              <w:rPr>
                <w:sz w:val="24"/>
                <w:szCs w:val="24"/>
              </w:rPr>
              <w:t>0-1</w:t>
            </w:r>
          </w:p>
        </w:tc>
      </w:tr>
      <w:tr w:rsidR="004D52AC" w:rsidRPr="004D52AC" w:rsidTr="00BA52BF">
        <w:tc>
          <w:tcPr>
            <w:tcW w:w="7768" w:type="dxa"/>
            <w:shd w:val="clear" w:color="auto" w:fill="auto"/>
          </w:tcPr>
          <w:p w:rsidR="004D52AC" w:rsidRPr="004D52AC" w:rsidRDefault="004D52AC" w:rsidP="004D52AC">
            <w:pPr>
              <w:spacing w:after="0"/>
              <w:jc w:val="both"/>
              <w:rPr>
                <w:sz w:val="24"/>
                <w:szCs w:val="24"/>
              </w:rPr>
            </w:pPr>
            <w:r w:rsidRPr="004D52AC">
              <w:rPr>
                <w:sz w:val="24"/>
                <w:szCs w:val="24"/>
              </w:rPr>
              <w:t>Зафиксировал катетер лейкопластырем. Пластырь должен закрывать место входа катетера. С помощью шприца ввел гепарин и надел крышечку на катетер. Убрал рабочее место.</w:t>
            </w:r>
          </w:p>
        </w:tc>
        <w:tc>
          <w:tcPr>
            <w:tcW w:w="1803" w:type="dxa"/>
            <w:shd w:val="clear" w:color="auto" w:fill="auto"/>
          </w:tcPr>
          <w:p w:rsidR="004D52AC" w:rsidRPr="004D52AC" w:rsidRDefault="004D52AC" w:rsidP="004D52AC">
            <w:pPr>
              <w:spacing w:after="0"/>
              <w:jc w:val="center"/>
              <w:rPr>
                <w:sz w:val="24"/>
                <w:szCs w:val="24"/>
              </w:rPr>
            </w:pPr>
            <w:r w:rsidRPr="004D52AC">
              <w:rPr>
                <w:sz w:val="24"/>
                <w:szCs w:val="24"/>
              </w:rPr>
              <w:t>0-1</w:t>
            </w:r>
          </w:p>
        </w:tc>
      </w:tr>
    </w:tbl>
    <w:p w:rsidR="00D625DA" w:rsidRPr="0045614A" w:rsidRDefault="00D625DA" w:rsidP="00D340E5">
      <w:pPr>
        <w:spacing w:after="0"/>
        <w:ind w:firstLine="709"/>
        <w:jc w:val="both"/>
      </w:pPr>
    </w:p>
    <w:p w:rsidR="0045614A" w:rsidRPr="0045614A" w:rsidRDefault="0045614A" w:rsidP="00D340E5">
      <w:pPr>
        <w:spacing w:after="0"/>
        <w:ind w:firstLine="709"/>
        <w:jc w:val="both"/>
      </w:pPr>
      <w:r w:rsidRPr="0045614A">
        <w:rPr>
          <w:bCs/>
        </w:rPr>
        <w:t>По критерию оценки задачи ставилось:</w:t>
      </w:r>
    </w:p>
    <w:p w:rsidR="0045614A" w:rsidRPr="0045614A" w:rsidRDefault="0045614A" w:rsidP="00D340E5">
      <w:pPr>
        <w:spacing w:after="0"/>
        <w:ind w:firstLine="709"/>
        <w:jc w:val="both"/>
      </w:pPr>
      <w:r w:rsidRPr="0045614A">
        <w:t>Балл начисляется – этап задания выполнен полностью, нарушений нет.</w:t>
      </w:r>
    </w:p>
    <w:p w:rsidR="0045614A" w:rsidRPr="0045614A" w:rsidRDefault="0045614A" w:rsidP="00D340E5">
      <w:pPr>
        <w:spacing w:after="0"/>
        <w:ind w:firstLine="709"/>
        <w:jc w:val="both"/>
      </w:pPr>
      <w:r w:rsidRPr="0045614A">
        <w:t>Балл не начисляется – этап задания не выполнен, допущены грубые ошибки при выполнении.</w:t>
      </w:r>
    </w:p>
    <w:p w:rsidR="0045614A" w:rsidRPr="0045614A" w:rsidRDefault="0045614A" w:rsidP="00D340E5">
      <w:pPr>
        <w:spacing w:after="0"/>
        <w:ind w:firstLine="709"/>
        <w:jc w:val="both"/>
      </w:pPr>
      <w:r w:rsidRPr="0045614A">
        <w:t>Оценка за задачу определялась простым суммированием баллов за правильно выполненные критерии.</w:t>
      </w:r>
    </w:p>
    <w:p w:rsidR="0045614A" w:rsidRPr="0045614A" w:rsidRDefault="0045614A" w:rsidP="00D340E5">
      <w:pPr>
        <w:spacing w:after="0"/>
        <w:ind w:firstLine="709"/>
        <w:jc w:val="both"/>
      </w:pPr>
      <w:r w:rsidRPr="0045614A">
        <w:t xml:space="preserve">Критерии оценки 3 задачи </w:t>
      </w:r>
    </w:p>
    <w:p w:rsidR="0045614A" w:rsidRPr="0045614A" w:rsidRDefault="0045614A" w:rsidP="00D340E5">
      <w:pPr>
        <w:spacing w:after="0"/>
        <w:ind w:firstLine="709"/>
        <w:jc w:val="both"/>
      </w:pPr>
      <w:r w:rsidRPr="0045614A">
        <w:t>«</w:t>
      </w:r>
      <w:r w:rsidR="004D52AC">
        <w:t>В</w:t>
      </w:r>
      <w:r w:rsidR="004D52AC" w:rsidRPr="004D52AC">
        <w:t>етеринарно-санитарная экспертиза мяса: проба варки</w:t>
      </w:r>
      <w:r w:rsidRPr="0045614A">
        <w:t xml:space="preserve">» </w:t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7763"/>
        <w:gridCol w:w="1808"/>
      </w:tblGrid>
      <w:tr w:rsidR="004D52AC" w:rsidRPr="004D52AC" w:rsidTr="00BA52BF">
        <w:tc>
          <w:tcPr>
            <w:tcW w:w="7763" w:type="dxa"/>
          </w:tcPr>
          <w:p w:rsidR="004D52AC" w:rsidRPr="004D52AC" w:rsidRDefault="004D52AC" w:rsidP="004D52AC">
            <w:pPr>
              <w:tabs>
                <w:tab w:val="left" w:pos="567"/>
                <w:tab w:val="left" w:pos="709"/>
                <w:tab w:val="left" w:pos="1134"/>
              </w:tabs>
              <w:spacing w:line="360" w:lineRule="auto"/>
              <w:jc w:val="center"/>
              <w:rPr>
                <w:rFonts w:eastAsia="Times New Roman"/>
                <w:b/>
                <w:sz w:val="24"/>
              </w:rPr>
            </w:pPr>
            <w:r w:rsidRPr="004D52AC">
              <w:rPr>
                <w:rFonts w:eastAsia="Times New Roman"/>
                <w:b/>
                <w:sz w:val="24"/>
              </w:rPr>
              <w:lastRenderedPageBreak/>
              <w:t>Критерии оценки:</w:t>
            </w:r>
          </w:p>
        </w:tc>
        <w:tc>
          <w:tcPr>
            <w:tcW w:w="1808" w:type="dxa"/>
          </w:tcPr>
          <w:p w:rsidR="004D52AC" w:rsidRPr="004D52AC" w:rsidRDefault="004D52AC" w:rsidP="004D52AC">
            <w:pPr>
              <w:tabs>
                <w:tab w:val="left" w:pos="567"/>
                <w:tab w:val="left" w:pos="709"/>
                <w:tab w:val="left" w:pos="1134"/>
              </w:tabs>
              <w:spacing w:line="360" w:lineRule="auto"/>
              <w:jc w:val="center"/>
              <w:rPr>
                <w:rFonts w:eastAsia="Times New Roman"/>
                <w:b/>
                <w:sz w:val="24"/>
              </w:rPr>
            </w:pPr>
            <w:r w:rsidRPr="004D52AC">
              <w:rPr>
                <w:rFonts w:eastAsia="Times New Roman"/>
                <w:b/>
                <w:sz w:val="24"/>
              </w:rPr>
              <w:t>Количество баллов</w:t>
            </w:r>
          </w:p>
        </w:tc>
      </w:tr>
      <w:tr w:rsidR="004D52AC" w:rsidRPr="004D52AC" w:rsidTr="00BA52BF">
        <w:tc>
          <w:tcPr>
            <w:tcW w:w="7763" w:type="dxa"/>
          </w:tcPr>
          <w:p w:rsidR="004D52AC" w:rsidRPr="004D52AC" w:rsidRDefault="004D52AC" w:rsidP="004D52AC">
            <w:pPr>
              <w:tabs>
                <w:tab w:val="left" w:pos="993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4D52AC">
              <w:rPr>
                <w:rFonts w:eastAsia="Times New Roman"/>
                <w:sz w:val="24"/>
                <w:szCs w:val="24"/>
              </w:rPr>
              <w:t>Соблюдение правил личной гигиены: надел ли конкурсант халат с длинным рукавом, чепчик, спец. обувь, перчатки. Соблюдение правил техники безопасности.</w:t>
            </w:r>
          </w:p>
        </w:tc>
        <w:tc>
          <w:tcPr>
            <w:tcW w:w="1808" w:type="dxa"/>
          </w:tcPr>
          <w:p w:rsidR="004D52AC" w:rsidRPr="004D52AC" w:rsidRDefault="004D52AC" w:rsidP="004D52AC">
            <w:pPr>
              <w:tabs>
                <w:tab w:val="left" w:pos="567"/>
                <w:tab w:val="left" w:pos="709"/>
                <w:tab w:val="left" w:pos="1134"/>
              </w:tabs>
              <w:spacing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D52AC">
              <w:rPr>
                <w:rFonts w:eastAsia="Times New Roman"/>
                <w:sz w:val="24"/>
                <w:szCs w:val="24"/>
              </w:rPr>
              <w:t>0-1</w:t>
            </w:r>
          </w:p>
        </w:tc>
      </w:tr>
      <w:tr w:rsidR="004D52AC" w:rsidRPr="004D52AC" w:rsidTr="00BA52BF">
        <w:tc>
          <w:tcPr>
            <w:tcW w:w="7763" w:type="dxa"/>
          </w:tcPr>
          <w:p w:rsidR="004D52AC" w:rsidRPr="004D52AC" w:rsidRDefault="004D52AC" w:rsidP="004D52AC">
            <w:pPr>
              <w:tabs>
                <w:tab w:val="left" w:pos="993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4D52AC">
              <w:rPr>
                <w:rFonts w:eastAsia="Times New Roman"/>
                <w:sz w:val="24"/>
                <w:szCs w:val="24"/>
              </w:rPr>
              <w:t xml:space="preserve">Подготовка рабочего места к проведению процедуры. </w:t>
            </w:r>
            <w:proofErr w:type="gramStart"/>
            <w:r w:rsidRPr="004D52AC">
              <w:rPr>
                <w:rFonts w:eastAsia="Times New Roman"/>
                <w:sz w:val="24"/>
                <w:szCs w:val="24"/>
              </w:rPr>
              <w:t>Инструментарий:</w:t>
            </w:r>
            <w:r w:rsidRPr="004D52AC">
              <w:rPr>
                <w:sz w:val="24"/>
                <w:szCs w:val="24"/>
              </w:rPr>
              <w:t xml:space="preserve"> </w:t>
            </w:r>
            <w:r w:rsidRPr="004D52AC">
              <w:rPr>
                <w:rFonts w:eastAsia="Times New Roman"/>
                <w:sz w:val="24"/>
                <w:szCs w:val="24"/>
              </w:rPr>
              <w:t>колба 100 мл, часовое или предметное стекло, водяная баня, мерный стакан 25 мл, ножницы, пинцет анатомический, кювет металлический, лоток почкообразный, держатель для пробирок, эксикатор, весы, дистиллированная вода, пробы мяса.</w:t>
            </w:r>
            <w:proofErr w:type="gramEnd"/>
          </w:p>
        </w:tc>
        <w:tc>
          <w:tcPr>
            <w:tcW w:w="1808" w:type="dxa"/>
          </w:tcPr>
          <w:p w:rsidR="004D52AC" w:rsidRPr="004D52AC" w:rsidRDefault="004D52AC" w:rsidP="004D52AC">
            <w:pPr>
              <w:tabs>
                <w:tab w:val="left" w:pos="567"/>
                <w:tab w:val="left" w:pos="709"/>
                <w:tab w:val="left" w:pos="1134"/>
              </w:tabs>
              <w:spacing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D52AC">
              <w:rPr>
                <w:rFonts w:eastAsia="Times New Roman"/>
                <w:sz w:val="24"/>
                <w:szCs w:val="24"/>
              </w:rPr>
              <w:t>0-1</w:t>
            </w:r>
          </w:p>
        </w:tc>
      </w:tr>
      <w:tr w:rsidR="004D52AC" w:rsidRPr="004D52AC" w:rsidTr="00BA52BF">
        <w:tc>
          <w:tcPr>
            <w:tcW w:w="7763" w:type="dxa"/>
          </w:tcPr>
          <w:p w:rsidR="004D52AC" w:rsidRPr="004D52AC" w:rsidRDefault="004D52AC" w:rsidP="004D52AC">
            <w:pPr>
              <w:tabs>
                <w:tab w:val="left" w:pos="993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4D52AC">
              <w:rPr>
                <w:rFonts w:eastAsia="Times New Roman"/>
                <w:sz w:val="24"/>
                <w:szCs w:val="24"/>
              </w:rPr>
              <w:t>Конкурсант провел визуальный осмотр пробы мяса</w:t>
            </w:r>
          </w:p>
        </w:tc>
        <w:tc>
          <w:tcPr>
            <w:tcW w:w="1808" w:type="dxa"/>
          </w:tcPr>
          <w:p w:rsidR="004D52AC" w:rsidRPr="004D52AC" w:rsidRDefault="004D52AC" w:rsidP="004D52AC">
            <w:pPr>
              <w:tabs>
                <w:tab w:val="left" w:pos="567"/>
                <w:tab w:val="left" w:pos="709"/>
                <w:tab w:val="left" w:pos="1134"/>
              </w:tabs>
              <w:spacing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D52AC">
              <w:rPr>
                <w:rFonts w:eastAsia="Times New Roman"/>
                <w:sz w:val="24"/>
                <w:szCs w:val="24"/>
              </w:rPr>
              <w:t>0-1</w:t>
            </w:r>
          </w:p>
        </w:tc>
      </w:tr>
      <w:tr w:rsidR="004D52AC" w:rsidRPr="004D52AC" w:rsidTr="00BA52BF">
        <w:tc>
          <w:tcPr>
            <w:tcW w:w="7763" w:type="dxa"/>
          </w:tcPr>
          <w:p w:rsidR="004D52AC" w:rsidRPr="004D52AC" w:rsidRDefault="004D52AC" w:rsidP="004D52AC">
            <w:pPr>
              <w:tabs>
                <w:tab w:val="left" w:pos="993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4D52AC">
              <w:rPr>
                <w:rFonts w:eastAsia="Times New Roman"/>
                <w:sz w:val="24"/>
                <w:szCs w:val="24"/>
              </w:rPr>
              <w:t xml:space="preserve">Конкурсант </w:t>
            </w:r>
            <w:proofErr w:type="gramStart"/>
            <w:r w:rsidRPr="004D52AC">
              <w:rPr>
                <w:rFonts w:eastAsia="Times New Roman"/>
                <w:sz w:val="24"/>
                <w:szCs w:val="24"/>
              </w:rPr>
              <w:t>измельчил пробу ножницами удерживая</w:t>
            </w:r>
            <w:proofErr w:type="gramEnd"/>
            <w:r w:rsidRPr="004D52AC">
              <w:rPr>
                <w:rFonts w:eastAsia="Times New Roman"/>
                <w:sz w:val="24"/>
                <w:szCs w:val="24"/>
              </w:rPr>
              <w:t xml:space="preserve"> ее пинцетом на кусочки размером 0,5 – 1 см</w:t>
            </w:r>
          </w:p>
        </w:tc>
        <w:tc>
          <w:tcPr>
            <w:tcW w:w="1808" w:type="dxa"/>
          </w:tcPr>
          <w:p w:rsidR="004D52AC" w:rsidRPr="004D52AC" w:rsidRDefault="004D52AC" w:rsidP="004D52AC">
            <w:pPr>
              <w:tabs>
                <w:tab w:val="left" w:pos="567"/>
                <w:tab w:val="left" w:pos="709"/>
                <w:tab w:val="left" w:pos="1134"/>
              </w:tabs>
              <w:spacing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D52AC">
              <w:rPr>
                <w:rFonts w:eastAsia="Times New Roman"/>
                <w:sz w:val="24"/>
                <w:szCs w:val="24"/>
              </w:rPr>
              <w:t>0-1</w:t>
            </w:r>
          </w:p>
        </w:tc>
      </w:tr>
      <w:tr w:rsidR="004D52AC" w:rsidRPr="004D52AC" w:rsidTr="00BA52BF">
        <w:tc>
          <w:tcPr>
            <w:tcW w:w="7763" w:type="dxa"/>
          </w:tcPr>
          <w:p w:rsidR="004D52AC" w:rsidRPr="004D52AC" w:rsidRDefault="004D52AC" w:rsidP="004D52AC">
            <w:pPr>
              <w:tabs>
                <w:tab w:val="left" w:pos="993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4D52AC">
              <w:rPr>
                <w:rFonts w:eastAsia="Times New Roman"/>
                <w:sz w:val="24"/>
                <w:szCs w:val="24"/>
              </w:rPr>
              <w:t>Кусочки мяса уложил в колбу и залил дистиллированной водой</w:t>
            </w:r>
          </w:p>
        </w:tc>
        <w:tc>
          <w:tcPr>
            <w:tcW w:w="1808" w:type="dxa"/>
          </w:tcPr>
          <w:p w:rsidR="004D52AC" w:rsidRPr="004D52AC" w:rsidRDefault="004D52AC" w:rsidP="004D52AC">
            <w:pPr>
              <w:tabs>
                <w:tab w:val="left" w:pos="567"/>
                <w:tab w:val="left" w:pos="709"/>
                <w:tab w:val="left" w:pos="1134"/>
              </w:tabs>
              <w:spacing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D52AC">
              <w:rPr>
                <w:rFonts w:eastAsia="Times New Roman"/>
                <w:sz w:val="24"/>
                <w:szCs w:val="24"/>
              </w:rPr>
              <w:t>0-1</w:t>
            </w:r>
          </w:p>
        </w:tc>
      </w:tr>
      <w:tr w:rsidR="004D52AC" w:rsidRPr="004D52AC" w:rsidTr="00BA52BF">
        <w:tc>
          <w:tcPr>
            <w:tcW w:w="7763" w:type="dxa"/>
          </w:tcPr>
          <w:p w:rsidR="004D52AC" w:rsidRPr="004D52AC" w:rsidRDefault="004D52AC" w:rsidP="004D52AC">
            <w:pPr>
              <w:tabs>
                <w:tab w:val="left" w:pos="993"/>
              </w:tabs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4D52AC">
              <w:rPr>
                <w:rFonts w:eastAsia="Times New Roman"/>
                <w:sz w:val="24"/>
                <w:szCs w:val="24"/>
              </w:rPr>
              <w:t>Поместил колбу в водяную баню накрыв</w:t>
            </w:r>
            <w:proofErr w:type="gramEnd"/>
            <w:r w:rsidRPr="004D52AC">
              <w:rPr>
                <w:rFonts w:eastAsia="Times New Roman"/>
                <w:sz w:val="24"/>
                <w:szCs w:val="24"/>
              </w:rPr>
              <w:t xml:space="preserve"> часовым (предметным) стеклом</w:t>
            </w:r>
          </w:p>
        </w:tc>
        <w:tc>
          <w:tcPr>
            <w:tcW w:w="1808" w:type="dxa"/>
          </w:tcPr>
          <w:p w:rsidR="004D52AC" w:rsidRPr="004D52AC" w:rsidRDefault="004D52AC" w:rsidP="004D52AC">
            <w:pPr>
              <w:tabs>
                <w:tab w:val="left" w:pos="567"/>
                <w:tab w:val="left" w:pos="709"/>
                <w:tab w:val="left" w:pos="1134"/>
              </w:tabs>
              <w:spacing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D52AC">
              <w:rPr>
                <w:rFonts w:eastAsia="Times New Roman"/>
                <w:sz w:val="24"/>
                <w:szCs w:val="24"/>
              </w:rPr>
              <w:t>0-1</w:t>
            </w:r>
          </w:p>
        </w:tc>
      </w:tr>
      <w:tr w:rsidR="004D52AC" w:rsidRPr="004D52AC" w:rsidTr="00BA52BF">
        <w:tc>
          <w:tcPr>
            <w:tcW w:w="7763" w:type="dxa"/>
          </w:tcPr>
          <w:p w:rsidR="004D52AC" w:rsidRPr="004D52AC" w:rsidRDefault="004D52AC" w:rsidP="004D52AC">
            <w:pPr>
              <w:tabs>
                <w:tab w:val="left" w:pos="993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4D52AC">
              <w:rPr>
                <w:rFonts w:eastAsia="Times New Roman"/>
                <w:sz w:val="24"/>
                <w:szCs w:val="24"/>
              </w:rPr>
              <w:t xml:space="preserve">При появлении паров определил </w:t>
            </w:r>
            <w:proofErr w:type="gramStart"/>
            <w:r w:rsidRPr="004D52AC">
              <w:rPr>
                <w:rFonts w:eastAsia="Times New Roman"/>
                <w:sz w:val="24"/>
                <w:szCs w:val="24"/>
              </w:rPr>
              <w:t>запах</w:t>
            </w:r>
            <w:proofErr w:type="gramEnd"/>
            <w:r w:rsidRPr="004D52AC">
              <w:rPr>
                <w:rFonts w:eastAsia="Times New Roman"/>
                <w:sz w:val="24"/>
                <w:szCs w:val="24"/>
              </w:rPr>
              <w:t xml:space="preserve"> держа колбу на расстоянии от лица и направляя поток воздуха ладонью к носу</w:t>
            </w:r>
          </w:p>
        </w:tc>
        <w:tc>
          <w:tcPr>
            <w:tcW w:w="1808" w:type="dxa"/>
          </w:tcPr>
          <w:p w:rsidR="004D52AC" w:rsidRPr="004D52AC" w:rsidRDefault="004D52AC" w:rsidP="004D52AC">
            <w:pPr>
              <w:tabs>
                <w:tab w:val="left" w:pos="567"/>
                <w:tab w:val="left" w:pos="709"/>
                <w:tab w:val="left" w:pos="1134"/>
              </w:tabs>
              <w:spacing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D52AC">
              <w:rPr>
                <w:rFonts w:eastAsia="Times New Roman"/>
                <w:sz w:val="24"/>
                <w:szCs w:val="24"/>
              </w:rPr>
              <w:t>0-1</w:t>
            </w:r>
          </w:p>
        </w:tc>
      </w:tr>
      <w:tr w:rsidR="004D52AC" w:rsidRPr="004D52AC" w:rsidTr="00BA52BF">
        <w:tc>
          <w:tcPr>
            <w:tcW w:w="7763" w:type="dxa"/>
          </w:tcPr>
          <w:p w:rsidR="004D52AC" w:rsidRPr="004D52AC" w:rsidRDefault="004D52AC" w:rsidP="004D52AC">
            <w:pPr>
              <w:tabs>
                <w:tab w:val="left" w:pos="993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4D52AC">
              <w:rPr>
                <w:rFonts w:eastAsia="Times New Roman"/>
                <w:sz w:val="24"/>
                <w:szCs w:val="24"/>
              </w:rPr>
              <w:t>После проварки мяса бульон перелил в стаканчик и определил цвет и прозрачность бульона</w:t>
            </w:r>
          </w:p>
        </w:tc>
        <w:tc>
          <w:tcPr>
            <w:tcW w:w="1808" w:type="dxa"/>
          </w:tcPr>
          <w:p w:rsidR="004D52AC" w:rsidRPr="004D52AC" w:rsidRDefault="004D52AC" w:rsidP="004D52AC">
            <w:pPr>
              <w:tabs>
                <w:tab w:val="left" w:pos="567"/>
                <w:tab w:val="left" w:pos="709"/>
                <w:tab w:val="left" w:pos="1134"/>
              </w:tabs>
              <w:spacing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D52AC">
              <w:rPr>
                <w:rFonts w:eastAsia="Times New Roman"/>
                <w:sz w:val="24"/>
                <w:szCs w:val="24"/>
              </w:rPr>
              <w:t>0-1</w:t>
            </w:r>
          </w:p>
        </w:tc>
      </w:tr>
      <w:tr w:rsidR="004D52AC" w:rsidRPr="004D52AC" w:rsidTr="00BA52BF">
        <w:tc>
          <w:tcPr>
            <w:tcW w:w="7763" w:type="dxa"/>
          </w:tcPr>
          <w:p w:rsidR="004D52AC" w:rsidRPr="004D52AC" w:rsidRDefault="004D52AC" w:rsidP="004D52AC">
            <w:pPr>
              <w:tabs>
                <w:tab w:val="left" w:pos="993"/>
              </w:tabs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4D52AC">
              <w:rPr>
                <w:rFonts w:eastAsia="Times New Roman"/>
                <w:sz w:val="24"/>
                <w:szCs w:val="24"/>
              </w:rPr>
              <w:t>Верно</w:t>
            </w:r>
            <w:proofErr w:type="gramEnd"/>
            <w:r w:rsidRPr="004D52AC">
              <w:rPr>
                <w:rFonts w:eastAsia="Times New Roman"/>
                <w:sz w:val="24"/>
                <w:szCs w:val="24"/>
              </w:rPr>
              <w:t xml:space="preserve"> заполнил бланк исследования</w:t>
            </w:r>
          </w:p>
        </w:tc>
        <w:tc>
          <w:tcPr>
            <w:tcW w:w="1808" w:type="dxa"/>
          </w:tcPr>
          <w:p w:rsidR="004D52AC" w:rsidRPr="004D52AC" w:rsidRDefault="004D52AC" w:rsidP="004D52AC">
            <w:pPr>
              <w:jc w:val="center"/>
            </w:pPr>
            <w:r w:rsidRPr="004D52AC">
              <w:rPr>
                <w:rFonts w:eastAsia="Times New Roman"/>
                <w:sz w:val="24"/>
                <w:szCs w:val="24"/>
              </w:rPr>
              <w:t>0-1</w:t>
            </w:r>
          </w:p>
        </w:tc>
      </w:tr>
      <w:tr w:rsidR="004D52AC" w:rsidRPr="004D52AC" w:rsidTr="00BA52BF">
        <w:tc>
          <w:tcPr>
            <w:tcW w:w="7763" w:type="dxa"/>
          </w:tcPr>
          <w:p w:rsidR="004D52AC" w:rsidRPr="004D52AC" w:rsidRDefault="004D52AC" w:rsidP="004D52AC">
            <w:pPr>
              <w:tabs>
                <w:tab w:val="left" w:pos="993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4D52AC">
              <w:rPr>
                <w:rFonts w:eastAsia="Times New Roman"/>
                <w:sz w:val="24"/>
                <w:szCs w:val="24"/>
              </w:rPr>
              <w:t>Убрал рабочее место.</w:t>
            </w:r>
          </w:p>
        </w:tc>
        <w:tc>
          <w:tcPr>
            <w:tcW w:w="1808" w:type="dxa"/>
          </w:tcPr>
          <w:p w:rsidR="004D52AC" w:rsidRPr="004D52AC" w:rsidRDefault="004D52AC" w:rsidP="004D52AC">
            <w:pPr>
              <w:jc w:val="center"/>
            </w:pPr>
            <w:r w:rsidRPr="004D52AC">
              <w:rPr>
                <w:rFonts w:eastAsia="Times New Roman"/>
                <w:sz w:val="24"/>
                <w:szCs w:val="24"/>
              </w:rPr>
              <w:t>0-1</w:t>
            </w:r>
          </w:p>
        </w:tc>
      </w:tr>
    </w:tbl>
    <w:p w:rsidR="00444303" w:rsidRDefault="00444303" w:rsidP="00D340E5">
      <w:pPr>
        <w:spacing w:after="0"/>
        <w:ind w:firstLine="709"/>
        <w:jc w:val="both"/>
      </w:pPr>
    </w:p>
    <w:p w:rsidR="00444303" w:rsidRPr="00444303" w:rsidRDefault="004D52AC" w:rsidP="00D340E5">
      <w:pPr>
        <w:spacing w:after="0"/>
        <w:ind w:firstLine="709"/>
        <w:jc w:val="both"/>
      </w:pPr>
      <w:r w:rsidRPr="004D52AC">
        <w:rPr>
          <w:bCs/>
        </w:rPr>
        <w:t xml:space="preserve">По критерию оценки </w:t>
      </w:r>
      <w:r>
        <w:rPr>
          <w:bCs/>
        </w:rPr>
        <w:t>задачи ставилось</w:t>
      </w:r>
      <w:r w:rsidR="00444303" w:rsidRPr="00444303">
        <w:t>:</w:t>
      </w:r>
    </w:p>
    <w:p w:rsidR="00444303" w:rsidRPr="00444303" w:rsidRDefault="004D52AC" w:rsidP="00D340E5">
      <w:pPr>
        <w:spacing w:after="0"/>
        <w:ind w:firstLine="709"/>
        <w:jc w:val="both"/>
      </w:pPr>
      <w:r>
        <w:t>1</w:t>
      </w:r>
      <w:r w:rsidR="00444303" w:rsidRPr="00444303">
        <w:t xml:space="preserve"> балл - </w:t>
      </w:r>
      <w:r>
        <w:t>этап задания выполнен полностью</w:t>
      </w:r>
      <w:r w:rsidR="00444303" w:rsidRPr="00444303">
        <w:t>.</w:t>
      </w:r>
    </w:p>
    <w:p w:rsidR="00444303" w:rsidRPr="00444303" w:rsidRDefault="00444303" w:rsidP="00D340E5">
      <w:pPr>
        <w:spacing w:after="0"/>
        <w:ind w:firstLine="709"/>
        <w:jc w:val="both"/>
      </w:pPr>
      <w:r w:rsidRPr="00444303">
        <w:t>0 ба</w:t>
      </w:r>
      <w:r w:rsidR="004D52AC">
        <w:t>ллов – этап задания не выполнен</w:t>
      </w:r>
      <w:r w:rsidRPr="00444303">
        <w:t>.</w:t>
      </w:r>
    </w:p>
    <w:p w:rsidR="0045614A" w:rsidRPr="0045614A" w:rsidRDefault="0045614A" w:rsidP="00D340E5">
      <w:pPr>
        <w:spacing w:after="0"/>
        <w:ind w:firstLine="709"/>
        <w:jc w:val="both"/>
      </w:pPr>
      <w:r w:rsidRPr="0045614A">
        <w:t>Оценка за задачу определялась простым суммированием баллов за правильно выполненные критерии.</w:t>
      </w:r>
    </w:p>
    <w:p w:rsidR="0045614A" w:rsidRPr="0045614A" w:rsidRDefault="0045614A" w:rsidP="00D340E5">
      <w:pPr>
        <w:spacing w:after="0"/>
        <w:ind w:firstLine="709"/>
        <w:jc w:val="both"/>
      </w:pPr>
    </w:p>
    <w:p w:rsidR="0045614A" w:rsidRPr="0045614A" w:rsidRDefault="0045614A" w:rsidP="00D340E5">
      <w:pPr>
        <w:spacing w:after="0"/>
        <w:ind w:firstLine="709"/>
        <w:jc w:val="both"/>
      </w:pPr>
      <w:r w:rsidRPr="0045614A">
        <w:t xml:space="preserve">5. Результаты выполнения </w:t>
      </w:r>
      <w:r w:rsidR="004D52AC">
        <w:t>Комплексного задания</w:t>
      </w:r>
      <w:r w:rsidRPr="0045614A">
        <w:t xml:space="preserve"> </w:t>
      </w:r>
      <w:r w:rsidRPr="0045614A">
        <w:rPr>
          <w:lang w:val="en-US"/>
        </w:rPr>
        <w:t>I</w:t>
      </w:r>
      <w:r w:rsidRPr="0045614A">
        <w:t xml:space="preserve"> уровня: приводятся персональные и общие количественные и качественные результаты, статистические данные в соответствии с критериями оценки, графики, диаграммы, таблицы указываются положительные тенденции и типичные ошибки участников</w:t>
      </w:r>
    </w:p>
    <w:p w:rsidR="004D52AC" w:rsidRDefault="004D52AC" w:rsidP="004D52AC">
      <w:pPr>
        <w:tabs>
          <w:tab w:val="left" w:leader="underscore" w:pos="1864"/>
          <w:tab w:val="left" w:leader="underscore" w:pos="3314"/>
          <w:tab w:val="left" w:leader="underscore" w:pos="3678"/>
        </w:tabs>
        <w:spacing w:after="0" w:line="240" w:lineRule="auto"/>
        <w:ind w:left="40"/>
        <w:rPr>
          <w:rFonts w:eastAsia="Times New Roman"/>
          <w:iCs/>
          <w:color w:val="000000"/>
          <w:sz w:val="24"/>
          <w:szCs w:val="24"/>
          <w:lang w:eastAsia="ru-RU"/>
        </w:rPr>
      </w:pPr>
    </w:p>
    <w:tbl>
      <w:tblPr>
        <w:tblW w:w="9131" w:type="dxa"/>
        <w:jc w:val="center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83"/>
        <w:gridCol w:w="3037"/>
        <w:gridCol w:w="1320"/>
        <w:gridCol w:w="1383"/>
        <w:gridCol w:w="1116"/>
        <w:gridCol w:w="1692"/>
      </w:tblGrid>
      <w:tr w:rsidR="004D52AC" w:rsidRPr="005128C7" w:rsidTr="00F8011A">
        <w:trPr>
          <w:jc w:val="center"/>
        </w:trPr>
        <w:tc>
          <w:tcPr>
            <w:tcW w:w="583" w:type="dxa"/>
            <w:vMerge w:val="restart"/>
            <w:vAlign w:val="center"/>
          </w:tcPr>
          <w:p w:rsidR="004D52AC" w:rsidRPr="005128C7" w:rsidRDefault="004D52AC" w:rsidP="00BA52B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D52AC" w:rsidRPr="005128C7" w:rsidRDefault="004D52AC" w:rsidP="00BA52B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28C7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4D52AC" w:rsidRPr="005128C7" w:rsidRDefault="004D52AC" w:rsidP="00BA52B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128C7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128C7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37" w:type="dxa"/>
            <w:vMerge w:val="restart"/>
            <w:vAlign w:val="center"/>
          </w:tcPr>
          <w:p w:rsidR="004D52AC" w:rsidRPr="005128C7" w:rsidRDefault="004D52AC" w:rsidP="00BA52B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3819" w:type="dxa"/>
            <w:gridSpan w:val="3"/>
            <w:vAlign w:val="center"/>
          </w:tcPr>
          <w:p w:rsidR="004D52AC" w:rsidRPr="005128C7" w:rsidRDefault="004D52AC" w:rsidP="004D52AC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5128C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Оценка в баллах за выполнение комплексного задания </w:t>
            </w:r>
            <w:r w:rsidRPr="005128C7">
              <w:rPr>
                <w:rFonts w:eastAsia="Times New Roman"/>
                <w:bCs/>
                <w:sz w:val="24"/>
                <w:szCs w:val="24"/>
                <w:lang w:val="en-US" w:eastAsia="ru-RU"/>
              </w:rPr>
              <w:t>I</w:t>
            </w:r>
            <w:r w:rsidRPr="005128C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уровня в соответствии с №№ заданий</w:t>
            </w:r>
          </w:p>
          <w:p w:rsidR="004D52AC" w:rsidRPr="005128C7" w:rsidRDefault="004D52AC" w:rsidP="004D52AC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1692" w:type="dxa"/>
            <w:vMerge w:val="restart"/>
            <w:vAlign w:val="center"/>
          </w:tcPr>
          <w:p w:rsidR="004D52AC" w:rsidRPr="005128C7" w:rsidRDefault="004D52AC" w:rsidP="00BA52B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28C7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Суммарная оценка </w:t>
            </w:r>
          </w:p>
        </w:tc>
      </w:tr>
      <w:tr w:rsidR="004D52AC" w:rsidRPr="005128C7" w:rsidTr="00F8011A">
        <w:trPr>
          <w:trHeight w:val="812"/>
          <w:jc w:val="center"/>
        </w:trPr>
        <w:tc>
          <w:tcPr>
            <w:tcW w:w="583" w:type="dxa"/>
            <w:vMerge/>
            <w:vAlign w:val="center"/>
          </w:tcPr>
          <w:p w:rsidR="004D52AC" w:rsidRPr="005128C7" w:rsidRDefault="004D52AC" w:rsidP="00BA52B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037" w:type="dxa"/>
            <w:vMerge/>
            <w:vAlign w:val="center"/>
          </w:tcPr>
          <w:p w:rsidR="004D52AC" w:rsidRPr="005128C7" w:rsidRDefault="004D52AC" w:rsidP="00BA52B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20" w:type="dxa"/>
            <w:vAlign w:val="center"/>
          </w:tcPr>
          <w:p w:rsidR="004D52AC" w:rsidRPr="005128C7" w:rsidRDefault="004D52AC" w:rsidP="004D52AC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128C7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3" w:type="dxa"/>
            <w:vAlign w:val="center"/>
          </w:tcPr>
          <w:p w:rsidR="004D52AC" w:rsidRPr="005128C7" w:rsidRDefault="004D52AC" w:rsidP="004D52AC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128C7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6" w:type="dxa"/>
            <w:vAlign w:val="center"/>
          </w:tcPr>
          <w:p w:rsidR="004D52AC" w:rsidRPr="005128C7" w:rsidRDefault="004D52AC" w:rsidP="004D52AC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128C7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2" w:type="dxa"/>
            <w:vMerge/>
          </w:tcPr>
          <w:p w:rsidR="004D52AC" w:rsidRPr="005128C7" w:rsidRDefault="004D52AC" w:rsidP="00BA52B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4D52AC" w:rsidRPr="005128C7" w:rsidTr="00F8011A">
        <w:trPr>
          <w:jc w:val="center"/>
        </w:trPr>
        <w:tc>
          <w:tcPr>
            <w:tcW w:w="583" w:type="dxa"/>
          </w:tcPr>
          <w:p w:rsidR="004D52AC" w:rsidRPr="005128C7" w:rsidRDefault="004D52AC" w:rsidP="00BA52B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037" w:type="dxa"/>
          </w:tcPr>
          <w:p w:rsidR="004D52AC" w:rsidRPr="004E0797" w:rsidRDefault="004D52AC" w:rsidP="004D52AC">
            <w:pPr>
              <w:spacing w:after="0"/>
            </w:pPr>
            <w:proofErr w:type="spellStart"/>
            <w:r w:rsidRPr="00E248AC">
              <w:rPr>
                <w:sz w:val="22"/>
                <w:szCs w:val="22"/>
              </w:rPr>
              <w:t>Камилова</w:t>
            </w:r>
            <w:proofErr w:type="spellEnd"/>
            <w:r w:rsidRPr="00E248AC">
              <w:rPr>
                <w:sz w:val="22"/>
                <w:szCs w:val="22"/>
              </w:rPr>
              <w:t xml:space="preserve"> </w:t>
            </w:r>
            <w:proofErr w:type="spellStart"/>
            <w:r w:rsidRPr="00E248AC">
              <w:rPr>
                <w:sz w:val="22"/>
                <w:szCs w:val="22"/>
              </w:rPr>
              <w:t>Мадина</w:t>
            </w:r>
            <w:proofErr w:type="spellEnd"/>
            <w:r w:rsidRPr="00E248AC">
              <w:rPr>
                <w:sz w:val="22"/>
                <w:szCs w:val="22"/>
              </w:rPr>
              <w:t xml:space="preserve"> </w:t>
            </w:r>
            <w:proofErr w:type="spellStart"/>
            <w:r w:rsidRPr="00E248AC">
              <w:rPr>
                <w:sz w:val="22"/>
                <w:szCs w:val="22"/>
              </w:rPr>
              <w:t>Шухратовна</w:t>
            </w:r>
            <w:proofErr w:type="spellEnd"/>
          </w:p>
        </w:tc>
        <w:tc>
          <w:tcPr>
            <w:tcW w:w="1320" w:type="dxa"/>
            <w:vAlign w:val="center"/>
          </w:tcPr>
          <w:p w:rsidR="004D52AC" w:rsidRDefault="004D52AC" w:rsidP="004D52AC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18,75</w:t>
            </w:r>
          </w:p>
        </w:tc>
        <w:tc>
          <w:tcPr>
            <w:tcW w:w="1383" w:type="dxa"/>
            <w:vAlign w:val="center"/>
          </w:tcPr>
          <w:p w:rsidR="004D52AC" w:rsidRDefault="004D52AC" w:rsidP="004D52AC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16" w:type="dxa"/>
            <w:vAlign w:val="center"/>
          </w:tcPr>
          <w:p w:rsidR="004D52AC" w:rsidRDefault="004D52AC" w:rsidP="004D52AC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6,7</w:t>
            </w:r>
          </w:p>
        </w:tc>
        <w:tc>
          <w:tcPr>
            <w:tcW w:w="1692" w:type="dxa"/>
            <w:vAlign w:val="center"/>
          </w:tcPr>
          <w:p w:rsidR="004D52AC" w:rsidRDefault="004D52AC" w:rsidP="00BA52BF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34,45</w:t>
            </w:r>
          </w:p>
        </w:tc>
      </w:tr>
      <w:tr w:rsidR="004D52AC" w:rsidRPr="005128C7" w:rsidTr="00F8011A">
        <w:trPr>
          <w:jc w:val="center"/>
        </w:trPr>
        <w:tc>
          <w:tcPr>
            <w:tcW w:w="583" w:type="dxa"/>
          </w:tcPr>
          <w:p w:rsidR="004D52AC" w:rsidRPr="005128C7" w:rsidRDefault="004D52AC" w:rsidP="00BA52B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3037" w:type="dxa"/>
          </w:tcPr>
          <w:p w:rsidR="004D52AC" w:rsidRPr="004E0797" w:rsidRDefault="004D52AC" w:rsidP="004D52AC">
            <w:pPr>
              <w:spacing w:after="0"/>
            </w:pPr>
            <w:r w:rsidRPr="00E248AC">
              <w:rPr>
                <w:sz w:val="22"/>
                <w:szCs w:val="22"/>
              </w:rPr>
              <w:t>Колобова Дарья Николаевна</w:t>
            </w:r>
          </w:p>
        </w:tc>
        <w:tc>
          <w:tcPr>
            <w:tcW w:w="1320" w:type="dxa"/>
            <w:vAlign w:val="center"/>
          </w:tcPr>
          <w:p w:rsidR="004D52AC" w:rsidRDefault="004D52AC" w:rsidP="004D52AC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14,75</w:t>
            </w:r>
          </w:p>
        </w:tc>
        <w:tc>
          <w:tcPr>
            <w:tcW w:w="1383" w:type="dxa"/>
            <w:vAlign w:val="center"/>
          </w:tcPr>
          <w:p w:rsidR="004D52AC" w:rsidRDefault="004D52AC" w:rsidP="004D52AC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16" w:type="dxa"/>
            <w:vAlign w:val="center"/>
          </w:tcPr>
          <w:p w:rsidR="004D52AC" w:rsidRDefault="004D52AC" w:rsidP="004D52AC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9,6</w:t>
            </w:r>
          </w:p>
        </w:tc>
        <w:tc>
          <w:tcPr>
            <w:tcW w:w="1692" w:type="dxa"/>
            <w:vAlign w:val="center"/>
          </w:tcPr>
          <w:p w:rsidR="004D52AC" w:rsidRDefault="004D52AC" w:rsidP="00BA52BF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34,35</w:t>
            </w:r>
          </w:p>
        </w:tc>
      </w:tr>
      <w:tr w:rsidR="004D52AC" w:rsidRPr="005128C7" w:rsidTr="00F8011A">
        <w:trPr>
          <w:jc w:val="center"/>
        </w:trPr>
        <w:tc>
          <w:tcPr>
            <w:tcW w:w="583" w:type="dxa"/>
          </w:tcPr>
          <w:p w:rsidR="004D52AC" w:rsidRPr="005128C7" w:rsidRDefault="004D52AC" w:rsidP="00BA52B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3037" w:type="dxa"/>
          </w:tcPr>
          <w:p w:rsidR="004D52AC" w:rsidRPr="004E0797" w:rsidRDefault="004D52AC" w:rsidP="004D52AC">
            <w:pPr>
              <w:spacing w:after="0"/>
            </w:pPr>
            <w:proofErr w:type="spellStart"/>
            <w:r w:rsidRPr="00E248AC">
              <w:rPr>
                <w:rFonts w:eastAsia="Times New Roman"/>
                <w:sz w:val="22"/>
                <w:szCs w:val="22"/>
                <w:lang w:eastAsia="ru-RU"/>
              </w:rPr>
              <w:t>Карпешина</w:t>
            </w:r>
            <w:proofErr w:type="spellEnd"/>
            <w:r w:rsidRPr="00E248AC">
              <w:rPr>
                <w:rFonts w:eastAsia="Times New Roman"/>
                <w:sz w:val="22"/>
                <w:szCs w:val="22"/>
                <w:lang w:eastAsia="ru-RU"/>
              </w:rPr>
              <w:t xml:space="preserve"> Мария Романовна</w:t>
            </w:r>
          </w:p>
        </w:tc>
        <w:tc>
          <w:tcPr>
            <w:tcW w:w="1320" w:type="dxa"/>
            <w:vAlign w:val="center"/>
          </w:tcPr>
          <w:p w:rsidR="004D52AC" w:rsidRDefault="004D52AC" w:rsidP="004D52AC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7,75</w:t>
            </w:r>
          </w:p>
        </w:tc>
        <w:tc>
          <w:tcPr>
            <w:tcW w:w="1383" w:type="dxa"/>
            <w:vAlign w:val="center"/>
          </w:tcPr>
          <w:p w:rsidR="004D52AC" w:rsidRDefault="004D52AC" w:rsidP="004D52AC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16" w:type="dxa"/>
            <w:vAlign w:val="center"/>
          </w:tcPr>
          <w:p w:rsidR="004D52AC" w:rsidRDefault="004D52AC" w:rsidP="004D52AC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92" w:type="dxa"/>
            <w:vAlign w:val="center"/>
          </w:tcPr>
          <w:p w:rsidR="004D52AC" w:rsidRDefault="004D52AC" w:rsidP="00BA52BF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13,75</w:t>
            </w:r>
          </w:p>
        </w:tc>
      </w:tr>
      <w:tr w:rsidR="004D52AC" w:rsidRPr="005128C7" w:rsidTr="00F8011A">
        <w:trPr>
          <w:jc w:val="center"/>
        </w:trPr>
        <w:tc>
          <w:tcPr>
            <w:tcW w:w="583" w:type="dxa"/>
          </w:tcPr>
          <w:p w:rsidR="004D52AC" w:rsidRPr="005128C7" w:rsidRDefault="004D52AC" w:rsidP="00BA52B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3037" w:type="dxa"/>
          </w:tcPr>
          <w:p w:rsidR="004D52AC" w:rsidRPr="004E0797" w:rsidRDefault="004D52AC" w:rsidP="004D52AC">
            <w:pPr>
              <w:spacing w:after="0"/>
            </w:pPr>
            <w:proofErr w:type="spellStart"/>
            <w:r w:rsidRPr="00E248AC">
              <w:rPr>
                <w:sz w:val="22"/>
                <w:szCs w:val="22"/>
              </w:rPr>
              <w:t>Мицнер</w:t>
            </w:r>
            <w:proofErr w:type="spellEnd"/>
            <w:r w:rsidRPr="00E248AC">
              <w:rPr>
                <w:sz w:val="22"/>
                <w:szCs w:val="22"/>
              </w:rPr>
              <w:t xml:space="preserve"> Екатерина Александровна</w:t>
            </w:r>
          </w:p>
        </w:tc>
        <w:tc>
          <w:tcPr>
            <w:tcW w:w="1320" w:type="dxa"/>
            <w:vAlign w:val="center"/>
          </w:tcPr>
          <w:p w:rsidR="004D52AC" w:rsidRDefault="004D52AC" w:rsidP="004D52AC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10,25</w:t>
            </w:r>
          </w:p>
        </w:tc>
        <w:tc>
          <w:tcPr>
            <w:tcW w:w="1383" w:type="dxa"/>
            <w:vAlign w:val="center"/>
          </w:tcPr>
          <w:p w:rsidR="004D52AC" w:rsidRDefault="004D52AC" w:rsidP="004D52AC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16" w:type="dxa"/>
            <w:vAlign w:val="center"/>
          </w:tcPr>
          <w:p w:rsidR="004D52AC" w:rsidRDefault="004D52AC" w:rsidP="004D52AC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4,7</w:t>
            </w:r>
          </w:p>
        </w:tc>
        <w:tc>
          <w:tcPr>
            <w:tcW w:w="1692" w:type="dxa"/>
            <w:vAlign w:val="center"/>
          </w:tcPr>
          <w:p w:rsidR="004D52AC" w:rsidRDefault="004D52AC" w:rsidP="00BA52BF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19,95</w:t>
            </w:r>
          </w:p>
        </w:tc>
      </w:tr>
      <w:tr w:rsidR="004D52AC" w:rsidRPr="005128C7" w:rsidTr="00F8011A">
        <w:trPr>
          <w:jc w:val="center"/>
        </w:trPr>
        <w:tc>
          <w:tcPr>
            <w:tcW w:w="583" w:type="dxa"/>
          </w:tcPr>
          <w:p w:rsidR="004D52AC" w:rsidRPr="005128C7" w:rsidRDefault="004D52AC" w:rsidP="00BA52B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3037" w:type="dxa"/>
          </w:tcPr>
          <w:p w:rsidR="004D52AC" w:rsidRPr="004E0797" w:rsidRDefault="004D52AC" w:rsidP="004D52AC">
            <w:pPr>
              <w:spacing w:after="0"/>
            </w:pPr>
            <w:proofErr w:type="spellStart"/>
            <w:r w:rsidRPr="00E248AC">
              <w:rPr>
                <w:sz w:val="22"/>
                <w:szCs w:val="22"/>
              </w:rPr>
              <w:t>Белык</w:t>
            </w:r>
            <w:proofErr w:type="spellEnd"/>
            <w:r w:rsidRPr="00E248AC">
              <w:rPr>
                <w:sz w:val="22"/>
                <w:szCs w:val="22"/>
              </w:rPr>
              <w:t xml:space="preserve"> Александра Даниловна</w:t>
            </w:r>
          </w:p>
        </w:tc>
        <w:tc>
          <w:tcPr>
            <w:tcW w:w="1320" w:type="dxa"/>
            <w:vAlign w:val="center"/>
          </w:tcPr>
          <w:p w:rsidR="004D52AC" w:rsidRDefault="004D52AC" w:rsidP="004D52AC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9,25</w:t>
            </w:r>
          </w:p>
        </w:tc>
        <w:tc>
          <w:tcPr>
            <w:tcW w:w="1383" w:type="dxa"/>
            <w:vAlign w:val="center"/>
          </w:tcPr>
          <w:p w:rsidR="004D52AC" w:rsidRDefault="004D52AC" w:rsidP="004D52AC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16" w:type="dxa"/>
            <w:vAlign w:val="center"/>
          </w:tcPr>
          <w:p w:rsidR="004D52AC" w:rsidRDefault="004D52AC" w:rsidP="004D52AC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6,8</w:t>
            </w:r>
          </w:p>
        </w:tc>
        <w:tc>
          <w:tcPr>
            <w:tcW w:w="1692" w:type="dxa"/>
            <w:vAlign w:val="center"/>
          </w:tcPr>
          <w:p w:rsidR="004D52AC" w:rsidRDefault="004D52AC" w:rsidP="00BA52BF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26,05</w:t>
            </w:r>
          </w:p>
        </w:tc>
      </w:tr>
      <w:tr w:rsidR="004D52AC" w:rsidRPr="005128C7" w:rsidTr="00F8011A">
        <w:trPr>
          <w:jc w:val="center"/>
        </w:trPr>
        <w:tc>
          <w:tcPr>
            <w:tcW w:w="583" w:type="dxa"/>
          </w:tcPr>
          <w:p w:rsidR="004D52AC" w:rsidRPr="005128C7" w:rsidRDefault="004D52AC" w:rsidP="00BA52B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3037" w:type="dxa"/>
          </w:tcPr>
          <w:p w:rsidR="004D52AC" w:rsidRPr="004E0797" w:rsidRDefault="004D52AC" w:rsidP="004D52AC">
            <w:pPr>
              <w:spacing w:after="0"/>
            </w:pPr>
            <w:r w:rsidRPr="00E248AC">
              <w:rPr>
                <w:sz w:val="22"/>
                <w:szCs w:val="22"/>
              </w:rPr>
              <w:t>Мордовкина Полина Петровна</w:t>
            </w:r>
          </w:p>
        </w:tc>
        <w:tc>
          <w:tcPr>
            <w:tcW w:w="1320" w:type="dxa"/>
            <w:vAlign w:val="center"/>
          </w:tcPr>
          <w:p w:rsidR="004D52AC" w:rsidRDefault="004D52AC" w:rsidP="004D52AC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12,75</w:t>
            </w:r>
          </w:p>
        </w:tc>
        <w:tc>
          <w:tcPr>
            <w:tcW w:w="1383" w:type="dxa"/>
            <w:vAlign w:val="center"/>
          </w:tcPr>
          <w:p w:rsidR="004D52AC" w:rsidRDefault="004D52AC" w:rsidP="004D52AC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1116" w:type="dxa"/>
            <w:vAlign w:val="center"/>
          </w:tcPr>
          <w:p w:rsidR="004D52AC" w:rsidRDefault="004D52AC" w:rsidP="004D52AC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4,7</w:t>
            </w:r>
          </w:p>
        </w:tc>
        <w:tc>
          <w:tcPr>
            <w:tcW w:w="1692" w:type="dxa"/>
            <w:vAlign w:val="center"/>
          </w:tcPr>
          <w:p w:rsidR="004D52AC" w:rsidRDefault="004D52AC" w:rsidP="00BA52BF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21,95</w:t>
            </w:r>
          </w:p>
        </w:tc>
      </w:tr>
      <w:tr w:rsidR="004D52AC" w:rsidRPr="005128C7" w:rsidTr="00F8011A">
        <w:trPr>
          <w:jc w:val="center"/>
        </w:trPr>
        <w:tc>
          <w:tcPr>
            <w:tcW w:w="583" w:type="dxa"/>
          </w:tcPr>
          <w:p w:rsidR="004D52AC" w:rsidRPr="005128C7" w:rsidRDefault="004D52AC" w:rsidP="00BA52B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3037" w:type="dxa"/>
          </w:tcPr>
          <w:p w:rsidR="004D52AC" w:rsidRPr="004E0797" w:rsidRDefault="004D52AC" w:rsidP="004D52AC">
            <w:pPr>
              <w:spacing w:after="0"/>
            </w:pPr>
            <w:r w:rsidRPr="00E248AC">
              <w:rPr>
                <w:rFonts w:eastAsia="Times New Roman"/>
                <w:sz w:val="22"/>
                <w:szCs w:val="22"/>
                <w:lang w:eastAsia="ru-RU"/>
              </w:rPr>
              <w:t>Кононова Виктория Викторовна</w:t>
            </w:r>
          </w:p>
        </w:tc>
        <w:tc>
          <w:tcPr>
            <w:tcW w:w="1320" w:type="dxa"/>
            <w:vAlign w:val="center"/>
          </w:tcPr>
          <w:p w:rsidR="004D52AC" w:rsidRDefault="004D52AC" w:rsidP="004D52AC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3,75</w:t>
            </w:r>
          </w:p>
        </w:tc>
        <w:tc>
          <w:tcPr>
            <w:tcW w:w="1383" w:type="dxa"/>
            <w:vAlign w:val="center"/>
          </w:tcPr>
          <w:p w:rsidR="004D52AC" w:rsidRDefault="004D52AC" w:rsidP="004D52AC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16" w:type="dxa"/>
            <w:vAlign w:val="center"/>
          </w:tcPr>
          <w:p w:rsidR="004D52AC" w:rsidRDefault="004D52AC" w:rsidP="004D52AC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92" w:type="dxa"/>
            <w:vAlign w:val="center"/>
          </w:tcPr>
          <w:p w:rsidR="004D52AC" w:rsidRDefault="004D52AC" w:rsidP="00BA52BF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8,75</w:t>
            </w:r>
          </w:p>
        </w:tc>
      </w:tr>
      <w:tr w:rsidR="004D52AC" w:rsidRPr="005128C7" w:rsidTr="00F8011A">
        <w:trPr>
          <w:jc w:val="center"/>
        </w:trPr>
        <w:tc>
          <w:tcPr>
            <w:tcW w:w="583" w:type="dxa"/>
          </w:tcPr>
          <w:p w:rsidR="004D52AC" w:rsidRPr="005128C7" w:rsidRDefault="004D52AC" w:rsidP="00BA52B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3037" w:type="dxa"/>
          </w:tcPr>
          <w:p w:rsidR="004D52AC" w:rsidRPr="004E0797" w:rsidRDefault="004D52AC" w:rsidP="004D52AC">
            <w:pPr>
              <w:spacing w:after="0"/>
            </w:pPr>
            <w:r w:rsidRPr="00E248AC">
              <w:rPr>
                <w:sz w:val="22"/>
                <w:szCs w:val="22"/>
              </w:rPr>
              <w:t>Шарапова Софья Андреевна</w:t>
            </w:r>
          </w:p>
        </w:tc>
        <w:tc>
          <w:tcPr>
            <w:tcW w:w="1320" w:type="dxa"/>
            <w:vAlign w:val="center"/>
          </w:tcPr>
          <w:p w:rsidR="004D52AC" w:rsidRDefault="004D52AC" w:rsidP="004D52AC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9,25</w:t>
            </w:r>
          </w:p>
        </w:tc>
        <w:tc>
          <w:tcPr>
            <w:tcW w:w="1383" w:type="dxa"/>
            <w:vAlign w:val="center"/>
          </w:tcPr>
          <w:p w:rsidR="004D52AC" w:rsidRDefault="004D52AC" w:rsidP="004D52AC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16" w:type="dxa"/>
            <w:vAlign w:val="center"/>
          </w:tcPr>
          <w:p w:rsidR="004D52AC" w:rsidRDefault="004D52AC" w:rsidP="004D52AC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4,7</w:t>
            </w:r>
          </w:p>
        </w:tc>
        <w:tc>
          <w:tcPr>
            <w:tcW w:w="1692" w:type="dxa"/>
            <w:vAlign w:val="center"/>
          </w:tcPr>
          <w:p w:rsidR="004D52AC" w:rsidRDefault="004D52AC" w:rsidP="00BA52BF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20,95</w:t>
            </w:r>
          </w:p>
        </w:tc>
      </w:tr>
      <w:tr w:rsidR="004D52AC" w:rsidRPr="005128C7" w:rsidTr="00F8011A">
        <w:trPr>
          <w:jc w:val="center"/>
        </w:trPr>
        <w:tc>
          <w:tcPr>
            <w:tcW w:w="583" w:type="dxa"/>
          </w:tcPr>
          <w:p w:rsidR="004D52AC" w:rsidRPr="005128C7" w:rsidRDefault="004D52AC" w:rsidP="00BA52B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3037" w:type="dxa"/>
          </w:tcPr>
          <w:p w:rsidR="004D52AC" w:rsidRPr="004E0797" w:rsidRDefault="004D52AC" w:rsidP="004D52AC">
            <w:pPr>
              <w:spacing w:after="0"/>
            </w:pPr>
            <w:proofErr w:type="spellStart"/>
            <w:r w:rsidRPr="00E248AC">
              <w:rPr>
                <w:sz w:val="22"/>
                <w:szCs w:val="22"/>
              </w:rPr>
              <w:t>Шаповалова</w:t>
            </w:r>
            <w:proofErr w:type="spellEnd"/>
            <w:r w:rsidRPr="00E248AC">
              <w:rPr>
                <w:sz w:val="22"/>
                <w:szCs w:val="22"/>
              </w:rPr>
              <w:t xml:space="preserve"> Евгения Александровна</w:t>
            </w:r>
          </w:p>
        </w:tc>
        <w:tc>
          <w:tcPr>
            <w:tcW w:w="1320" w:type="dxa"/>
            <w:vAlign w:val="center"/>
          </w:tcPr>
          <w:p w:rsidR="004D52AC" w:rsidRDefault="004D52AC" w:rsidP="004D52AC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10,25</w:t>
            </w:r>
          </w:p>
        </w:tc>
        <w:tc>
          <w:tcPr>
            <w:tcW w:w="1383" w:type="dxa"/>
            <w:vAlign w:val="center"/>
          </w:tcPr>
          <w:p w:rsidR="004D52AC" w:rsidRDefault="004D52AC" w:rsidP="004D52AC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16" w:type="dxa"/>
            <w:vAlign w:val="center"/>
          </w:tcPr>
          <w:p w:rsidR="004D52AC" w:rsidRDefault="004D52AC" w:rsidP="004D52AC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692" w:type="dxa"/>
            <w:vAlign w:val="center"/>
          </w:tcPr>
          <w:p w:rsidR="004D52AC" w:rsidRDefault="004D52AC" w:rsidP="00BA52BF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20,25</w:t>
            </w:r>
          </w:p>
        </w:tc>
      </w:tr>
      <w:tr w:rsidR="004D52AC" w:rsidRPr="005128C7" w:rsidTr="00F8011A">
        <w:trPr>
          <w:jc w:val="center"/>
        </w:trPr>
        <w:tc>
          <w:tcPr>
            <w:tcW w:w="583" w:type="dxa"/>
          </w:tcPr>
          <w:p w:rsidR="004D52AC" w:rsidRPr="005128C7" w:rsidRDefault="004D52AC" w:rsidP="00BA52B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3037" w:type="dxa"/>
          </w:tcPr>
          <w:p w:rsidR="004D52AC" w:rsidRPr="004E0797" w:rsidRDefault="004D52AC" w:rsidP="004D52AC">
            <w:pPr>
              <w:spacing w:after="0"/>
            </w:pPr>
            <w:proofErr w:type="spellStart"/>
            <w:r w:rsidRPr="00E248AC">
              <w:rPr>
                <w:rFonts w:eastAsia="Times New Roman"/>
                <w:sz w:val="22"/>
                <w:szCs w:val="22"/>
                <w:lang w:eastAsia="ru-RU"/>
              </w:rPr>
              <w:t>Прохин</w:t>
            </w:r>
            <w:proofErr w:type="spellEnd"/>
            <w:r w:rsidRPr="00E248AC">
              <w:rPr>
                <w:rFonts w:eastAsia="Times New Roman"/>
                <w:sz w:val="22"/>
                <w:szCs w:val="22"/>
                <w:lang w:eastAsia="ru-RU"/>
              </w:rPr>
              <w:t xml:space="preserve"> Роман Павлович</w:t>
            </w:r>
          </w:p>
        </w:tc>
        <w:tc>
          <w:tcPr>
            <w:tcW w:w="1320" w:type="dxa"/>
            <w:vAlign w:val="center"/>
          </w:tcPr>
          <w:p w:rsidR="004D52AC" w:rsidRDefault="004D52AC" w:rsidP="004D52AC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383" w:type="dxa"/>
            <w:vAlign w:val="center"/>
          </w:tcPr>
          <w:p w:rsidR="004D52AC" w:rsidRDefault="004D52AC" w:rsidP="004D52AC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16" w:type="dxa"/>
            <w:vAlign w:val="center"/>
          </w:tcPr>
          <w:p w:rsidR="004D52AC" w:rsidRDefault="004D52AC" w:rsidP="004D52AC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92" w:type="dxa"/>
            <w:vAlign w:val="center"/>
          </w:tcPr>
          <w:p w:rsidR="004D52AC" w:rsidRDefault="004D52AC" w:rsidP="00BA52BF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 w:rsidR="004D52AC" w:rsidRPr="005128C7" w:rsidTr="00F8011A">
        <w:trPr>
          <w:jc w:val="center"/>
        </w:trPr>
        <w:tc>
          <w:tcPr>
            <w:tcW w:w="583" w:type="dxa"/>
          </w:tcPr>
          <w:p w:rsidR="004D52AC" w:rsidRPr="005128C7" w:rsidRDefault="004D52AC" w:rsidP="00BA52B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3037" w:type="dxa"/>
          </w:tcPr>
          <w:p w:rsidR="004D52AC" w:rsidRPr="004E0797" w:rsidRDefault="004D52AC" w:rsidP="004D52AC">
            <w:pPr>
              <w:spacing w:after="0"/>
            </w:pPr>
            <w:r w:rsidRPr="004D52AC">
              <w:rPr>
                <w:sz w:val="22"/>
                <w:szCs w:val="22"/>
              </w:rPr>
              <w:t>Самохина Анна Романовна</w:t>
            </w:r>
          </w:p>
        </w:tc>
        <w:tc>
          <w:tcPr>
            <w:tcW w:w="1320" w:type="dxa"/>
            <w:vAlign w:val="center"/>
          </w:tcPr>
          <w:p w:rsidR="004D52AC" w:rsidRDefault="004D52AC" w:rsidP="004D52AC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8,5</w:t>
            </w:r>
          </w:p>
        </w:tc>
        <w:tc>
          <w:tcPr>
            <w:tcW w:w="1383" w:type="dxa"/>
            <w:vAlign w:val="center"/>
          </w:tcPr>
          <w:p w:rsidR="004D52AC" w:rsidRDefault="004D52AC" w:rsidP="004D52AC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16" w:type="dxa"/>
            <w:vAlign w:val="center"/>
          </w:tcPr>
          <w:p w:rsidR="004D52AC" w:rsidRDefault="004D52AC" w:rsidP="004D52AC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9,7</w:t>
            </w:r>
          </w:p>
        </w:tc>
        <w:tc>
          <w:tcPr>
            <w:tcW w:w="1692" w:type="dxa"/>
            <w:vAlign w:val="center"/>
          </w:tcPr>
          <w:p w:rsidR="004D52AC" w:rsidRDefault="004D52AC" w:rsidP="00BA52BF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27,2</w:t>
            </w:r>
          </w:p>
        </w:tc>
      </w:tr>
    </w:tbl>
    <w:p w:rsidR="00444303" w:rsidRDefault="00444303" w:rsidP="00D340E5">
      <w:pPr>
        <w:spacing w:after="0"/>
        <w:ind w:firstLine="709"/>
        <w:jc w:val="both"/>
      </w:pPr>
    </w:p>
    <w:p w:rsidR="00963016" w:rsidRDefault="0045614A" w:rsidP="00D340E5">
      <w:pPr>
        <w:spacing w:after="0"/>
        <w:ind w:firstLine="709"/>
        <w:jc w:val="both"/>
      </w:pPr>
      <w:r w:rsidRPr="00963016">
        <w:t xml:space="preserve">В ходе выполнения </w:t>
      </w:r>
      <w:r w:rsidR="00F8011A">
        <w:t>Комплексного задания</w:t>
      </w:r>
      <w:r w:rsidRPr="00963016">
        <w:t xml:space="preserve"> </w:t>
      </w:r>
      <w:r w:rsidRPr="00963016">
        <w:rPr>
          <w:lang w:val="en-US"/>
        </w:rPr>
        <w:t>I</w:t>
      </w:r>
      <w:r w:rsidRPr="00963016">
        <w:t xml:space="preserve"> уровня </w:t>
      </w:r>
      <w:r w:rsidR="00963016" w:rsidRPr="00963016">
        <w:t xml:space="preserve">почти </w:t>
      </w:r>
      <w:r w:rsidRPr="00963016">
        <w:t>все участники справились с заданиями.</w:t>
      </w:r>
      <w:r w:rsidR="00963016">
        <w:t xml:space="preserve"> </w:t>
      </w:r>
    </w:p>
    <w:p w:rsidR="0045614A" w:rsidRDefault="00963016" w:rsidP="00D340E5">
      <w:pPr>
        <w:spacing w:after="0"/>
        <w:ind w:firstLine="709"/>
        <w:jc w:val="both"/>
      </w:pPr>
      <w:r>
        <w:t>При выполнении задания «Тестирование» лучший результат показал</w:t>
      </w:r>
      <w:r w:rsidR="00F8011A">
        <w:t>а</w:t>
      </w:r>
      <w:r>
        <w:t xml:space="preserve"> </w:t>
      </w:r>
      <w:proofErr w:type="spellStart"/>
      <w:r w:rsidR="00F8011A" w:rsidRPr="00F8011A">
        <w:t>Камилова</w:t>
      </w:r>
      <w:proofErr w:type="spellEnd"/>
      <w:r w:rsidR="00F8011A" w:rsidRPr="00F8011A">
        <w:t xml:space="preserve"> </w:t>
      </w:r>
      <w:proofErr w:type="spellStart"/>
      <w:r w:rsidR="00F8011A" w:rsidRPr="00F8011A">
        <w:t>Мадина</w:t>
      </w:r>
      <w:proofErr w:type="spellEnd"/>
      <w:r w:rsidR="00F8011A" w:rsidRPr="00F8011A">
        <w:t xml:space="preserve"> </w:t>
      </w:r>
      <w:proofErr w:type="spellStart"/>
      <w:r w:rsidR="00F8011A" w:rsidRPr="00F8011A">
        <w:t>Шухратовна</w:t>
      </w:r>
      <w:proofErr w:type="spellEnd"/>
      <w:r>
        <w:t xml:space="preserve"> - </w:t>
      </w:r>
      <w:r w:rsidRPr="00963016">
        <w:t>Государственное бюджетное профессиональное образовательное учреждение Московской области «Коломенский аграрный колледж»</w:t>
      </w:r>
      <w:r>
        <w:t>.</w:t>
      </w:r>
    </w:p>
    <w:p w:rsidR="00963016" w:rsidRDefault="00963016" w:rsidP="00D340E5">
      <w:pPr>
        <w:spacing w:after="0"/>
        <w:ind w:firstLine="709"/>
        <w:jc w:val="both"/>
      </w:pPr>
      <w:r>
        <w:t>При выполнении задания «Перевод профессионального текста» лучший результат показали</w:t>
      </w:r>
      <w:r w:rsidRPr="00963016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F8011A" w:rsidRPr="00F8011A">
        <w:t>Колобова Дарья Николаевна</w:t>
      </w:r>
      <w:r>
        <w:t xml:space="preserve"> - </w:t>
      </w:r>
      <w:r w:rsidRPr="00963016">
        <w:t>Государственное бюджетное профессиональное образовательное учреждение Московской области «Коломенский аграрный колледж»</w:t>
      </w:r>
      <w:r>
        <w:t xml:space="preserve">, </w:t>
      </w:r>
      <w:proofErr w:type="spellStart"/>
      <w:r w:rsidR="00F8011A" w:rsidRPr="00F8011A">
        <w:t>Белык</w:t>
      </w:r>
      <w:proofErr w:type="spellEnd"/>
      <w:r w:rsidR="00F8011A" w:rsidRPr="00F8011A">
        <w:t xml:space="preserve"> Александра Даниловна</w:t>
      </w:r>
      <w:r>
        <w:t xml:space="preserve"> - </w:t>
      </w:r>
      <w:r w:rsidR="00F8011A" w:rsidRPr="00F8011A">
        <w:t>Государственное бюджетное профессиональное образовательное учреждение Московской области «Волоколамский аграрный техникум «</w:t>
      </w:r>
      <w:proofErr w:type="spellStart"/>
      <w:r w:rsidR="00F8011A" w:rsidRPr="00F8011A">
        <w:t>Холмогорка</w:t>
      </w:r>
      <w:proofErr w:type="spellEnd"/>
      <w:r w:rsidR="00F8011A" w:rsidRPr="00F8011A">
        <w:t>»</w:t>
      </w:r>
      <w:r>
        <w:t>.</w:t>
      </w:r>
    </w:p>
    <w:p w:rsidR="00963016" w:rsidRPr="00963016" w:rsidRDefault="00963016" w:rsidP="00D340E5">
      <w:pPr>
        <w:spacing w:after="0"/>
        <w:ind w:firstLine="709"/>
        <w:jc w:val="both"/>
      </w:pPr>
      <w:r>
        <w:t xml:space="preserve">При выполнении задания </w:t>
      </w:r>
      <w:r w:rsidRPr="00963016">
        <w:t>«Задание по организации работы коллектива»</w:t>
      </w:r>
      <w:r>
        <w:t xml:space="preserve"> лучший результат показал</w:t>
      </w:r>
      <w:r w:rsidR="00F8011A">
        <w:t>и</w:t>
      </w:r>
      <w:r>
        <w:t xml:space="preserve"> </w:t>
      </w:r>
      <w:r w:rsidR="00F8011A" w:rsidRPr="00F8011A">
        <w:t>Самохина Анна Романовна</w:t>
      </w:r>
      <w:r>
        <w:t xml:space="preserve"> - </w:t>
      </w:r>
      <w:r w:rsidRPr="00963016">
        <w:t>Государственное бюджетное профессиональное образовательное учреждение Московской области «Волоколамский аграрный техникум «</w:t>
      </w:r>
      <w:proofErr w:type="spellStart"/>
      <w:r w:rsidRPr="00963016">
        <w:t>Холмогорка</w:t>
      </w:r>
      <w:proofErr w:type="spellEnd"/>
      <w:r w:rsidRPr="00963016">
        <w:t>»</w:t>
      </w:r>
      <w:r w:rsidR="00F8011A">
        <w:t xml:space="preserve"> и </w:t>
      </w:r>
      <w:r w:rsidR="00F8011A" w:rsidRPr="00F8011A">
        <w:t>Колобова Дарья Николаевна</w:t>
      </w:r>
      <w:r w:rsidR="00F8011A">
        <w:t xml:space="preserve"> - </w:t>
      </w:r>
      <w:r w:rsidR="00F8011A" w:rsidRPr="00F8011A">
        <w:t>Государственное бюджетное профессиональное образовательное учреждение Московской области «Коломенский аграрный колледж»</w:t>
      </w:r>
    </w:p>
    <w:p w:rsidR="0045614A" w:rsidRPr="00963016" w:rsidRDefault="0045614A" w:rsidP="00D340E5">
      <w:pPr>
        <w:spacing w:after="0"/>
        <w:ind w:firstLine="709"/>
        <w:jc w:val="both"/>
      </w:pPr>
      <w:r w:rsidRPr="00963016">
        <w:t xml:space="preserve">Типичные ошибки участников: </w:t>
      </w:r>
      <w:r w:rsidR="00963016" w:rsidRPr="00963016">
        <w:t xml:space="preserve">неверные ответы на тест, </w:t>
      </w:r>
      <w:r w:rsidRPr="00963016">
        <w:t xml:space="preserve">ошибки при осуществлении перевода иностранного текста, ошибки </w:t>
      </w:r>
      <w:r w:rsidR="00F8011A">
        <w:t xml:space="preserve">при решении задачи по организации работы коллектива и </w:t>
      </w:r>
      <w:r w:rsidRPr="00963016">
        <w:t>при составлении служебной записки.</w:t>
      </w:r>
    </w:p>
    <w:p w:rsidR="0045614A" w:rsidRPr="0045614A" w:rsidRDefault="0045614A" w:rsidP="00D340E5">
      <w:pPr>
        <w:spacing w:after="0"/>
        <w:ind w:firstLine="709"/>
        <w:jc w:val="both"/>
      </w:pPr>
    </w:p>
    <w:p w:rsidR="0045614A" w:rsidRDefault="0045614A" w:rsidP="00D340E5">
      <w:pPr>
        <w:spacing w:after="0"/>
        <w:ind w:firstLine="709"/>
        <w:jc w:val="both"/>
      </w:pPr>
      <w:r w:rsidRPr="0045614A">
        <w:t xml:space="preserve">6. Результаты выполнения практических заданий </w:t>
      </w:r>
      <w:r w:rsidR="00F8011A">
        <w:t xml:space="preserve">Комплексного задания </w:t>
      </w:r>
      <w:r w:rsidRPr="0045614A">
        <w:rPr>
          <w:lang w:val="en-US"/>
        </w:rPr>
        <w:t>II</w:t>
      </w:r>
      <w:r w:rsidRPr="0045614A">
        <w:t xml:space="preserve"> уровня: приводятся персональные и общие количественные и качественные, и общие результаты, статистические данные в соответствии с </w:t>
      </w:r>
      <w:r w:rsidRPr="0045614A">
        <w:lastRenderedPageBreak/>
        <w:t>критериями оценки, графики, диаграммы, таблицы указываются положительные тенденции и типичные ошибки участников</w:t>
      </w:r>
    </w:p>
    <w:p w:rsidR="00F8011A" w:rsidRDefault="00F8011A" w:rsidP="00D340E5">
      <w:pPr>
        <w:spacing w:after="0"/>
        <w:ind w:firstLine="709"/>
        <w:jc w:val="both"/>
      </w:pPr>
    </w:p>
    <w:tbl>
      <w:tblPr>
        <w:tblW w:w="104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1"/>
        <w:gridCol w:w="1957"/>
        <w:gridCol w:w="1053"/>
        <w:gridCol w:w="946"/>
        <w:gridCol w:w="1053"/>
        <w:gridCol w:w="931"/>
        <w:gridCol w:w="1053"/>
        <w:gridCol w:w="1073"/>
        <w:gridCol w:w="1785"/>
      </w:tblGrid>
      <w:tr w:rsidR="00F8011A" w:rsidRPr="00E31C2F" w:rsidTr="00BA52BF">
        <w:tc>
          <w:tcPr>
            <w:tcW w:w="581" w:type="dxa"/>
            <w:vMerge w:val="restart"/>
            <w:vAlign w:val="center"/>
          </w:tcPr>
          <w:p w:rsidR="00F8011A" w:rsidRPr="00E31C2F" w:rsidRDefault="00F8011A" w:rsidP="002D765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1C2F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F8011A" w:rsidRPr="00E31C2F" w:rsidRDefault="00F8011A" w:rsidP="002D765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31C2F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1C2F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57" w:type="dxa"/>
            <w:vMerge w:val="restart"/>
          </w:tcPr>
          <w:p w:rsidR="00F8011A" w:rsidRPr="002D765B" w:rsidRDefault="00F8011A" w:rsidP="002D765B">
            <w:pPr>
              <w:spacing w:after="0"/>
              <w:rPr>
                <w:sz w:val="24"/>
                <w:szCs w:val="24"/>
              </w:rPr>
            </w:pPr>
            <w:r w:rsidRPr="002D765B">
              <w:rPr>
                <w:sz w:val="24"/>
                <w:szCs w:val="24"/>
              </w:rPr>
              <w:t>ФИО участника</w:t>
            </w:r>
          </w:p>
          <w:p w:rsidR="00F8011A" w:rsidRPr="00F8011A" w:rsidRDefault="00F8011A" w:rsidP="002D765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109" w:type="dxa"/>
            <w:gridSpan w:val="6"/>
            <w:vAlign w:val="center"/>
          </w:tcPr>
          <w:p w:rsidR="00F8011A" w:rsidRPr="00E31C2F" w:rsidRDefault="00F8011A" w:rsidP="002D765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31C2F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Оценка в баллах за выполнение комплексного задания  </w:t>
            </w:r>
          </w:p>
          <w:p w:rsidR="00F8011A" w:rsidRPr="00E31C2F" w:rsidRDefault="00F8011A" w:rsidP="002D765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highlight w:val="yellow"/>
                <w:lang w:eastAsia="ru-RU"/>
              </w:rPr>
            </w:pPr>
            <w:r w:rsidRPr="00E31C2F">
              <w:rPr>
                <w:rFonts w:eastAsia="Times New Roman"/>
                <w:bCs/>
                <w:sz w:val="24"/>
                <w:szCs w:val="24"/>
                <w:lang w:val="en-US" w:eastAsia="ru-RU"/>
              </w:rPr>
              <w:t>II</w:t>
            </w:r>
            <w:r w:rsidRPr="00E31C2F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уровня в соответствии с №№ заданий</w:t>
            </w:r>
          </w:p>
        </w:tc>
        <w:tc>
          <w:tcPr>
            <w:tcW w:w="1785" w:type="dxa"/>
            <w:vMerge w:val="restart"/>
            <w:vAlign w:val="center"/>
          </w:tcPr>
          <w:p w:rsidR="00F8011A" w:rsidRPr="00E31C2F" w:rsidRDefault="00F8011A" w:rsidP="002D765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1C2F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Суммарная оценка в баллах </w:t>
            </w:r>
          </w:p>
        </w:tc>
      </w:tr>
      <w:tr w:rsidR="00F8011A" w:rsidRPr="00E31C2F" w:rsidTr="00BA52BF">
        <w:tc>
          <w:tcPr>
            <w:tcW w:w="581" w:type="dxa"/>
            <w:vMerge/>
            <w:vAlign w:val="center"/>
          </w:tcPr>
          <w:p w:rsidR="00F8011A" w:rsidRPr="00E31C2F" w:rsidRDefault="00F8011A" w:rsidP="002D765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57" w:type="dxa"/>
            <w:vMerge/>
          </w:tcPr>
          <w:p w:rsidR="00F8011A" w:rsidRPr="00F8011A" w:rsidRDefault="00F8011A" w:rsidP="002D765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F8011A" w:rsidRPr="00E31C2F" w:rsidRDefault="00F8011A" w:rsidP="002D765B">
            <w:pPr>
              <w:spacing w:after="0" w:line="240" w:lineRule="auto"/>
              <w:ind w:left="40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E31C2F">
              <w:rPr>
                <w:rFonts w:eastAsia="Times New Roman"/>
                <w:bCs/>
                <w:color w:val="000000"/>
                <w:lang w:eastAsia="ru-RU"/>
              </w:rPr>
              <w:t>4.1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vAlign w:val="center"/>
          </w:tcPr>
          <w:p w:rsidR="00F8011A" w:rsidRPr="00E31C2F" w:rsidRDefault="00F8011A" w:rsidP="002D765B">
            <w:pPr>
              <w:spacing w:after="0" w:line="240" w:lineRule="auto"/>
              <w:ind w:left="40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E31C2F">
              <w:rPr>
                <w:rFonts w:eastAsia="Times New Roman"/>
                <w:bCs/>
                <w:color w:val="000000"/>
                <w:lang w:eastAsia="ru-RU"/>
              </w:rPr>
              <w:t>4.2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F8011A" w:rsidRPr="00E31C2F" w:rsidRDefault="00F8011A" w:rsidP="002D765B">
            <w:pPr>
              <w:spacing w:after="0" w:line="240" w:lineRule="auto"/>
              <w:ind w:left="40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E31C2F">
              <w:rPr>
                <w:rFonts w:eastAsia="Times New Roman"/>
                <w:bCs/>
                <w:color w:val="000000"/>
                <w:lang w:eastAsia="ru-RU"/>
              </w:rPr>
              <w:t>4.3</w:t>
            </w:r>
          </w:p>
        </w:tc>
        <w:tc>
          <w:tcPr>
            <w:tcW w:w="931" w:type="dxa"/>
            <w:tcBorders>
              <w:left w:val="single" w:sz="4" w:space="0" w:color="auto"/>
            </w:tcBorders>
            <w:vAlign w:val="center"/>
          </w:tcPr>
          <w:p w:rsidR="00F8011A" w:rsidRPr="00E31C2F" w:rsidRDefault="00F8011A" w:rsidP="002D765B">
            <w:pPr>
              <w:spacing w:after="0" w:line="240" w:lineRule="auto"/>
              <w:ind w:left="40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E31C2F">
              <w:rPr>
                <w:rFonts w:eastAsia="Times New Roman"/>
                <w:bCs/>
                <w:color w:val="000000"/>
                <w:lang w:eastAsia="ru-RU"/>
              </w:rPr>
              <w:t>5.1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F8011A" w:rsidRPr="00E31C2F" w:rsidRDefault="00F8011A" w:rsidP="002D765B">
            <w:pPr>
              <w:spacing w:after="0" w:line="240" w:lineRule="auto"/>
              <w:ind w:left="40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E31C2F">
              <w:rPr>
                <w:rFonts w:eastAsia="Times New Roman"/>
                <w:bCs/>
                <w:color w:val="000000"/>
                <w:lang w:eastAsia="ru-RU"/>
              </w:rPr>
              <w:t>5.2</w:t>
            </w:r>
          </w:p>
        </w:tc>
        <w:tc>
          <w:tcPr>
            <w:tcW w:w="1073" w:type="dxa"/>
            <w:tcBorders>
              <w:left w:val="single" w:sz="4" w:space="0" w:color="auto"/>
            </w:tcBorders>
            <w:vAlign w:val="center"/>
          </w:tcPr>
          <w:p w:rsidR="00F8011A" w:rsidRPr="00E31C2F" w:rsidRDefault="00F8011A" w:rsidP="002D765B">
            <w:pPr>
              <w:spacing w:after="0" w:line="240" w:lineRule="auto"/>
              <w:ind w:left="40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E31C2F">
              <w:rPr>
                <w:rFonts w:eastAsia="Times New Roman"/>
                <w:bCs/>
                <w:color w:val="000000"/>
                <w:lang w:eastAsia="ru-RU"/>
              </w:rPr>
              <w:t>5.3</w:t>
            </w:r>
          </w:p>
        </w:tc>
        <w:tc>
          <w:tcPr>
            <w:tcW w:w="1785" w:type="dxa"/>
            <w:vMerge/>
          </w:tcPr>
          <w:p w:rsidR="00F8011A" w:rsidRPr="00E31C2F" w:rsidRDefault="00F8011A" w:rsidP="002D765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F8011A" w:rsidRPr="00E31C2F" w:rsidTr="00BA52BF">
        <w:tc>
          <w:tcPr>
            <w:tcW w:w="581" w:type="dxa"/>
          </w:tcPr>
          <w:p w:rsidR="00F8011A" w:rsidRPr="00E31C2F" w:rsidRDefault="00F8011A" w:rsidP="002D765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957" w:type="dxa"/>
          </w:tcPr>
          <w:p w:rsidR="00F8011A" w:rsidRPr="002D765B" w:rsidRDefault="00F8011A" w:rsidP="002D765B">
            <w:pPr>
              <w:spacing w:after="0"/>
              <w:rPr>
                <w:sz w:val="22"/>
                <w:szCs w:val="22"/>
              </w:rPr>
            </w:pPr>
            <w:proofErr w:type="spellStart"/>
            <w:r w:rsidRPr="002D765B">
              <w:rPr>
                <w:sz w:val="22"/>
                <w:szCs w:val="22"/>
              </w:rPr>
              <w:t>Камилова</w:t>
            </w:r>
            <w:proofErr w:type="spellEnd"/>
            <w:r w:rsidRPr="002D765B">
              <w:rPr>
                <w:sz w:val="22"/>
                <w:szCs w:val="22"/>
              </w:rPr>
              <w:t xml:space="preserve"> </w:t>
            </w:r>
            <w:proofErr w:type="spellStart"/>
            <w:r w:rsidRPr="002D765B">
              <w:rPr>
                <w:sz w:val="22"/>
                <w:szCs w:val="22"/>
              </w:rPr>
              <w:t>Мадина</w:t>
            </w:r>
            <w:proofErr w:type="spellEnd"/>
            <w:r w:rsidRPr="002D765B">
              <w:rPr>
                <w:sz w:val="22"/>
                <w:szCs w:val="22"/>
              </w:rPr>
              <w:t xml:space="preserve"> </w:t>
            </w:r>
            <w:proofErr w:type="spellStart"/>
            <w:r w:rsidRPr="002D765B">
              <w:rPr>
                <w:sz w:val="22"/>
                <w:szCs w:val="22"/>
              </w:rPr>
              <w:t>Шухратовна</w:t>
            </w:r>
            <w:proofErr w:type="spellEnd"/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F8011A" w:rsidRDefault="00F8011A" w:rsidP="002D765B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vAlign w:val="center"/>
          </w:tcPr>
          <w:p w:rsidR="00F8011A" w:rsidRDefault="00F8011A" w:rsidP="002D765B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F8011A" w:rsidRDefault="00F8011A" w:rsidP="002D765B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31" w:type="dxa"/>
            <w:tcBorders>
              <w:left w:val="single" w:sz="4" w:space="0" w:color="auto"/>
            </w:tcBorders>
            <w:vAlign w:val="center"/>
          </w:tcPr>
          <w:p w:rsidR="00F8011A" w:rsidRDefault="00F8011A" w:rsidP="002D765B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8,4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F8011A" w:rsidRDefault="00F8011A" w:rsidP="002D765B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1073" w:type="dxa"/>
            <w:tcBorders>
              <w:left w:val="single" w:sz="4" w:space="0" w:color="auto"/>
            </w:tcBorders>
            <w:vAlign w:val="center"/>
          </w:tcPr>
          <w:p w:rsidR="00F8011A" w:rsidRDefault="00F8011A" w:rsidP="002D765B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1785" w:type="dxa"/>
            <w:vAlign w:val="center"/>
          </w:tcPr>
          <w:p w:rsidR="00F8011A" w:rsidRDefault="00F8011A" w:rsidP="002D765B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48,4</w:t>
            </w:r>
          </w:p>
        </w:tc>
      </w:tr>
      <w:tr w:rsidR="00F8011A" w:rsidRPr="00E31C2F" w:rsidTr="00BA52BF">
        <w:tc>
          <w:tcPr>
            <w:tcW w:w="581" w:type="dxa"/>
          </w:tcPr>
          <w:p w:rsidR="00F8011A" w:rsidRPr="00E31C2F" w:rsidRDefault="00F8011A" w:rsidP="002D765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957" w:type="dxa"/>
          </w:tcPr>
          <w:p w:rsidR="00F8011A" w:rsidRPr="002D765B" w:rsidRDefault="00F8011A" w:rsidP="002D765B">
            <w:pPr>
              <w:spacing w:after="0"/>
              <w:rPr>
                <w:sz w:val="22"/>
                <w:szCs w:val="22"/>
              </w:rPr>
            </w:pPr>
            <w:r w:rsidRPr="002D765B">
              <w:rPr>
                <w:sz w:val="22"/>
                <w:szCs w:val="22"/>
              </w:rPr>
              <w:t>Колобова Дарья Николаевна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F8011A" w:rsidRDefault="00F8011A" w:rsidP="002D765B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vAlign w:val="center"/>
          </w:tcPr>
          <w:p w:rsidR="00F8011A" w:rsidRDefault="00F8011A" w:rsidP="002D765B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F8011A" w:rsidRDefault="00F8011A" w:rsidP="002D765B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31" w:type="dxa"/>
            <w:tcBorders>
              <w:left w:val="single" w:sz="4" w:space="0" w:color="auto"/>
            </w:tcBorders>
            <w:vAlign w:val="center"/>
          </w:tcPr>
          <w:p w:rsidR="00F8011A" w:rsidRDefault="00F8011A" w:rsidP="002D765B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8,5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F8011A" w:rsidRDefault="00F8011A" w:rsidP="002D765B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8,5</w:t>
            </w:r>
          </w:p>
        </w:tc>
        <w:tc>
          <w:tcPr>
            <w:tcW w:w="1073" w:type="dxa"/>
            <w:tcBorders>
              <w:left w:val="single" w:sz="4" w:space="0" w:color="auto"/>
            </w:tcBorders>
            <w:vAlign w:val="center"/>
          </w:tcPr>
          <w:p w:rsidR="00F8011A" w:rsidRDefault="00F8011A" w:rsidP="002D765B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85" w:type="dxa"/>
            <w:vAlign w:val="center"/>
          </w:tcPr>
          <w:p w:rsidR="00F8011A" w:rsidRDefault="00F8011A" w:rsidP="002D765B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</w:tr>
      <w:tr w:rsidR="00F8011A" w:rsidRPr="00E31C2F" w:rsidTr="00BA52BF">
        <w:tc>
          <w:tcPr>
            <w:tcW w:w="581" w:type="dxa"/>
          </w:tcPr>
          <w:p w:rsidR="00F8011A" w:rsidRPr="00E31C2F" w:rsidRDefault="00F8011A" w:rsidP="002D765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1957" w:type="dxa"/>
          </w:tcPr>
          <w:p w:rsidR="00F8011A" w:rsidRPr="002D765B" w:rsidRDefault="00F8011A" w:rsidP="002D765B">
            <w:pPr>
              <w:spacing w:after="0"/>
              <w:rPr>
                <w:sz w:val="22"/>
                <w:szCs w:val="22"/>
              </w:rPr>
            </w:pPr>
            <w:proofErr w:type="spellStart"/>
            <w:r w:rsidRPr="002D765B">
              <w:rPr>
                <w:sz w:val="22"/>
                <w:szCs w:val="22"/>
              </w:rPr>
              <w:t>Карпешина</w:t>
            </w:r>
            <w:proofErr w:type="spellEnd"/>
            <w:r w:rsidRPr="002D765B">
              <w:rPr>
                <w:sz w:val="22"/>
                <w:szCs w:val="22"/>
              </w:rPr>
              <w:t xml:space="preserve"> Мария Романовна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F8011A" w:rsidRDefault="00F8011A" w:rsidP="002D765B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vAlign w:val="center"/>
          </w:tcPr>
          <w:p w:rsidR="00F8011A" w:rsidRDefault="00F8011A" w:rsidP="002D765B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F8011A" w:rsidRDefault="00F8011A" w:rsidP="002D765B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31" w:type="dxa"/>
            <w:tcBorders>
              <w:left w:val="single" w:sz="4" w:space="0" w:color="auto"/>
            </w:tcBorders>
            <w:vAlign w:val="center"/>
          </w:tcPr>
          <w:p w:rsidR="00F8011A" w:rsidRDefault="00F8011A" w:rsidP="002D765B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7,1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F8011A" w:rsidRDefault="00F8011A" w:rsidP="002D765B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073" w:type="dxa"/>
            <w:tcBorders>
              <w:left w:val="single" w:sz="4" w:space="0" w:color="auto"/>
            </w:tcBorders>
            <w:vAlign w:val="center"/>
          </w:tcPr>
          <w:p w:rsidR="00F8011A" w:rsidRDefault="00F8011A" w:rsidP="002D765B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8,5</w:t>
            </w:r>
          </w:p>
        </w:tc>
        <w:tc>
          <w:tcPr>
            <w:tcW w:w="1785" w:type="dxa"/>
            <w:vAlign w:val="center"/>
          </w:tcPr>
          <w:p w:rsidR="00F8011A" w:rsidRDefault="00F8011A" w:rsidP="002D765B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43,6</w:t>
            </w:r>
          </w:p>
        </w:tc>
      </w:tr>
      <w:tr w:rsidR="00F8011A" w:rsidRPr="00E31C2F" w:rsidTr="00BA52BF">
        <w:tc>
          <w:tcPr>
            <w:tcW w:w="581" w:type="dxa"/>
          </w:tcPr>
          <w:p w:rsidR="00F8011A" w:rsidRPr="00E31C2F" w:rsidRDefault="00F8011A" w:rsidP="002D765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1957" w:type="dxa"/>
          </w:tcPr>
          <w:p w:rsidR="00F8011A" w:rsidRPr="002D765B" w:rsidRDefault="00F8011A" w:rsidP="002D765B">
            <w:pPr>
              <w:spacing w:after="0"/>
              <w:rPr>
                <w:sz w:val="22"/>
                <w:szCs w:val="22"/>
              </w:rPr>
            </w:pPr>
            <w:proofErr w:type="spellStart"/>
            <w:r w:rsidRPr="002D765B">
              <w:rPr>
                <w:sz w:val="22"/>
                <w:szCs w:val="22"/>
              </w:rPr>
              <w:t>Мицнер</w:t>
            </w:r>
            <w:proofErr w:type="spellEnd"/>
            <w:r w:rsidRPr="002D765B">
              <w:rPr>
                <w:sz w:val="22"/>
                <w:szCs w:val="22"/>
              </w:rPr>
              <w:t xml:space="preserve"> Екатерина Александровна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F8011A" w:rsidRDefault="00F8011A" w:rsidP="002D765B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vAlign w:val="center"/>
          </w:tcPr>
          <w:p w:rsidR="00F8011A" w:rsidRDefault="00F8011A" w:rsidP="002D765B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F8011A" w:rsidRDefault="00F8011A" w:rsidP="002D765B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31" w:type="dxa"/>
            <w:tcBorders>
              <w:left w:val="single" w:sz="4" w:space="0" w:color="auto"/>
            </w:tcBorders>
            <w:vAlign w:val="center"/>
          </w:tcPr>
          <w:p w:rsidR="00F8011A" w:rsidRDefault="00F8011A" w:rsidP="002D765B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9,8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F8011A" w:rsidRDefault="00F8011A" w:rsidP="002D765B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1073" w:type="dxa"/>
            <w:tcBorders>
              <w:left w:val="single" w:sz="4" w:space="0" w:color="auto"/>
            </w:tcBorders>
            <w:vAlign w:val="center"/>
          </w:tcPr>
          <w:p w:rsidR="00F8011A" w:rsidRDefault="00F8011A" w:rsidP="002D765B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85" w:type="dxa"/>
            <w:vAlign w:val="center"/>
          </w:tcPr>
          <w:p w:rsidR="00F8011A" w:rsidRDefault="00F8011A" w:rsidP="002D765B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49,3</w:t>
            </w:r>
          </w:p>
        </w:tc>
      </w:tr>
      <w:tr w:rsidR="00F8011A" w:rsidRPr="00E31C2F" w:rsidTr="00BA52BF">
        <w:tc>
          <w:tcPr>
            <w:tcW w:w="581" w:type="dxa"/>
          </w:tcPr>
          <w:p w:rsidR="00F8011A" w:rsidRPr="00E31C2F" w:rsidRDefault="00F8011A" w:rsidP="002D765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1957" w:type="dxa"/>
          </w:tcPr>
          <w:p w:rsidR="00F8011A" w:rsidRPr="002D765B" w:rsidRDefault="00F8011A" w:rsidP="002D765B">
            <w:pPr>
              <w:spacing w:after="0"/>
              <w:rPr>
                <w:sz w:val="22"/>
                <w:szCs w:val="22"/>
              </w:rPr>
            </w:pPr>
            <w:proofErr w:type="spellStart"/>
            <w:r w:rsidRPr="002D765B">
              <w:rPr>
                <w:sz w:val="22"/>
                <w:szCs w:val="22"/>
              </w:rPr>
              <w:t>Белык</w:t>
            </w:r>
            <w:proofErr w:type="spellEnd"/>
            <w:r w:rsidRPr="002D765B">
              <w:rPr>
                <w:sz w:val="22"/>
                <w:szCs w:val="22"/>
              </w:rPr>
              <w:t xml:space="preserve"> Александра Даниловна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F8011A" w:rsidRDefault="00F8011A" w:rsidP="002D765B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vAlign w:val="center"/>
          </w:tcPr>
          <w:p w:rsidR="00F8011A" w:rsidRDefault="00F8011A" w:rsidP="002D765B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F8011A" w:rsidRDefault="00F8011A" w:rsidP="002D765B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31" w:type="dxa"/>
            <w:tcBorders>
              <w:left w:val="single" w:sz="4" w:space="0" w:color="auto"/>
            </w:tcBorders>
            <w:vAlign w:val="center"/>
          </w:tcPr>
          <w:p w:rsidR="00F8011A" w:rsidRDefault="00F8011A" w:rsidP="002D765B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F8011A" w:rsidRDefault="00F8011A" w:rsidP="002D765B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073" w:type="dxa"/>
            <w:tcBorders>
              <w:left w:val="single" w:sz="4" w:space="0" w:color="auto"/>
            </w:tcBorders>
            <w:vAlign w:val="center"/>
          </w:tcPr>
          <w:p w:rsidR="00F8011A" w:rsidRDefault="00F8011A" w:rsidP="002D765B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85" w:type="dxa"/>
            <w:vAlign w:val="center"/>
          </w:tcPr>
          <w:p w:rsidR="00F8011A" w:rsidRDefault="00F8011A" w:rsidP="002D765B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</w:tr>
      <w:tr w:rsidR="00F8011A" w:rsidRPr="00E31C2F" w:rsidTr="00BA52BF">
        <w:tc>
          <w:tcPr>
            <w:tcW w:w="581" w:type="dxa"/>
          </w:tcPr>
          <w:p w:rsidR="00F8011A" w:rsidRPr="00E31C2F" w:rsidRDefault="00F8011A" w:rsidP="002D765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1957" w:type="dxa"/>
          </w:tcPr>
          <w:p w:rsidR="00F8011A" w:rsidRPr="002D765B" w:rsidRDefault="00F8011A" w:rsidP="002D765B">
            <w:pPr>
              <w:spacing w:after="0"/>
              <w:rPr>
                <w:sz w:val="22"/>
                <w:szCs w:val="22"/>
              </w:rPr>
            </w:pPr>
            <w:r w:rsidRPr="002D765B">
              <w:rPr>
                <w:sz w:val="22"/>
                <w:szCs w:val="22"/>
              </w:rPr>
              <w:t>Мордовкина Полина Петровна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F8011A" w:rsidRDefault="00F8011A" w:rsidP="002D765B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vAlign w:val="center"/>
          </w:tcPr>
          <w:p w:rsidR="00F8011A" w:rsidRDefault="00F8011A" w:rsidP="002D765B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F8011A" w:rsidRDefault="00F8011A" w:rsidP="002D765B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31" w:type="dxa"/>
            <w:tcBorders>
              <w:left w:val="single" w:sz="4" w:space="0" w:color="auto"/>
            </w:tcBorders>
            <w:vAlign w:val="center"/>
          </w:tcPr>
          <w:p w:rsidR="00F8011A" w:rsidRDefault="00F8011A" w:rsidP="002D765B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9,8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F8011A" w:rsidRDefault="00F8011A" w:rsidP="002D765B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073" w:type="dxa"/>
            <w:tcBorders>
              <w:left w:val="single" w:sz="4" w:space="0" w:color="auto"/>
            </w:tcBorders>
            <w:vAlign w:val="center"/>
          </w:tcPr>
          <w:p w:rsidR="00F8011A" w:rsidRDefault="00F8011A" w:rsidP="002D765B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1785" w:type="dxa"/>
            <w:vAlign w:val="center"/>
          </w:tcPr>
          <w:p w:rsidR="00F8011A" w:rsidRDefault="00F8011A" w:rsidP="002D765B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48,3</w:t>
            </w:r>
          </w:p>
        </w:tc>
      </w:tr>
      <w:tr w:rsidR="00F8011A" w:rsidRPr="00E31C2F" w:rsidTr="00BA52BF">
        <w:tc>
          <w:tcPr>
            <w:tcW w:w="581" w:type="dxa"/>
          </w:tcPr>
          <w:p w:rsidR="00F8011A" w:rsidRPr="00E31C2F" w:rsidRDefault="00F8011A" w:rsidP="002D765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1957" w:type="dxa"/>
          </w:tcPr>
          <w:p w:rsidR="00F8011A" w:rsidRPr="002D765B" w:rsidRDefault="00F8011A" w:rsidP="002D765B">
            <w:pPr>
              <w:spacing w:after="0"/>
              <w:rPr>
                <w:sz w:val="22"/>
                <w:szCs w:val="22"/>
              </w:rPr>
            </w:pPr>
            <w:r w:rsidRPr="002D765B">
              <w:rPr>
                <w:sz w:val="22"/>
                <w:szCs w:val="22"/>
              </w:rPr>
              <w:t>Кононова Виктория Викторовна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F8011A" w:rsidRDefault="00F8011A" w:rsidP="002D765B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8,5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vAlign w:val="center"/>
          </w:tcPr>
          <w:p w:rsidR="00F8011A" w:rsidRDefault="00F8011A" w:rsidP="002D765B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F8011A" w:rsidRDefault="00F8011A" w:rsidP="002D765B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31" w:type="dxa"/>
            <w:tcBorders>
              <w:left w:val="single" w:sz="4" w:space="0" w:color="auto"/>
            </w:tcBorders>
            <w:vAlign w:val="center"/>
          </w:tcPr>
          <w:p w:rsidR="00F8011A" w:rsidRDefault="00F8011A" w:rsidP="002D765B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9,3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F8011A" w:rsidRDefault="00F8011A" w:rsidP="002D765B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1073" w:type="dxa"/>
            <w:tcBorders>
              <w:left w:val="single" w:sz="4" w:space="0" w:color="auto"/>
            </w:tcBorders>
            <w:vAlign w:val="center"/>
          </w:tcPr>
          <w:p w:rsidR="00F8011A" w:rsidRDefault="00F8011A" w:rsidP="002D765B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7,5</w:t>
            </w:r>
          </w:p>
        </w:tc>
        <w:tc>
          <w:tcPr>
            <w:tcW w:w="1785" w:type="dxa"/>
            <w:vAlign w:val="center"/>
          </w:tcPr>
          <w:p w:rsidR="00F8011A" w:rsidRDefault="00F8011A" w:rsidP="002D765B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38,8</w:t>
            </w:r>
          </w:p>
        </w:tc>
      </w:tr>
      <w:tr w:rsidR="00F8011A" w:rsidRPr="00E31C2F" w:rsidTr="00BA52BF">
        <w:tc>
          <w:tcPr>
            <w:tcW w:w="581" w:type="dxa"/>
          </w:tcPr>
          <w:p w:rsidR="00F8011A" w:rsidRPr="00E31C2F" w:rsidRDefault="00F8011A" w:rsidP="002D765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1957" w:type="dxa"/>
          </w:tcPr>
          <w:p w:rsidR="00F8011A" w:rsidRPr="002D765B" w:rsidRDefault="00F8011A" w:rsidP="002D765B">
            <w:pPr>
              <w:spacing w:after="0"/>
              <w:rPr>
                <w:sz w:val="22"/>
                <w:szCs w:val="22"/>
              </w:rPr>
            </w:pPr>
            <w:r w:rsidRPr="002D765B">
              <w:rPr>
                <w:sz w:val="22"/>
                <w:szCs w:val="22"/>
              </w:rPr>
              <w:t>Шарапова Софья Андреевна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F8011A" w:rsidRDefault="00F8011A" w:rsidP="002D765B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vAlign w:val="center"/>
          </w:tcPr>
          <w:p w:rsidR="00F8011A" w:rsidRDefault="00F8011A" w:rsidP="002D765B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F8011A" w:rsidRDefault="00F8011A" w:rsidP="002D765B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31" w:type="dxa"/>
            <w:tcBorders>
              <w:left w:val="single" w:sz="4" w:space="0" w:color="auto"/>
            </w:tcBorders>
            <w:vAlign w:val="center"/>
          </w:tcPr>
          <w:p w:rsidR="00F8011A" w:rsidRDefault="00F8011A" w:rsidP="002D765B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F8011A" w:rsidRDefault="00F8011A" w:rsidP="002D765B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073" w:type="dxa"/>
            <w:tcBorders>
              <w:left w:val="single" w:sz="4" w:space="0" w:color="auto"/>
            </w:tcBorders>
            <w:vAlign w:val="center"/>
          </w:tcPr>
          <w:p w:rsidR="00F8011A" w:rsidRDefault="00F8011A" w:rsidP="002D765B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785" w:type="dxa"/>
            <w:vAlign w:val="center"/>
          </w:tcPr>
          <w:p w:rsidR="00F8011A" w:rsidRDefault="00F8011A" w:rsidP="002D765B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</w:tr>
      <w:tr w:rsidR="00F8011A" w:rsidRPr="00E31C2F" w:rsidTr="00BA52BF">
        <w:tc>
          <w:tcPr>
            <w:tcW w:w="581" w:type="dxa"/>
          </w:tcPr>
          <w:p w:rsidR="00F8011A" w:rsidRPr="00E31C2F" w:rsidRDefault="00F8011A" w:rsidP="002D765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1957" w:type="dxa"/>
          </w:tcPr>
          <w:p w:rsidR="00F8011A" w:rsidRPr="002D765B" w:rsidRDefault="00F8011A" w:rsidP="002D765B">
            <w:pPr>
              <w:spacing w:after="0"/>
              <w:rPr>
                <w:sz w:val="22"/>
                <w:szCs w:val="22"/>
              </w:rPr>
            </w:pPr>
            <w:proofErr w:type="spellStart"/>
            <w:r w:rsidRPr="002D765B">
              <w:rPr>
                <w:sz w:val="22"/>
                <w:szCs w:val="22"/>
              </w:rPr>
              <w:t>Шаповалова</w:t>
            </w:r>
            <w:proofErr w:type="spellEnd"/>
            <w:r w:rsidRPr="002D765B">
              <w:rPr>
                <w:sz w:val="22"/>
                <w:szCs w:val="22"/>
              </w:rPr>
              <w:t xml:space="preserve"> Евгения Александровна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F8011A" w:rsidRDefault="00F8011A" w:rsidP="002D765B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vAlign w:val="center"/>
          </w:tcPr>
          <w:p w:rsidR="00F8011A" w:rsidRDefault="00F8011A" w:rsidP="002D765B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F8011A" w:rsidRDefault="00F8011A" w:rsidP="002D765B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31" w:type="dxa"/>
            <w:tcBorders>
              <w:left w:val="single" w:sz="4" w:space="0" w:color="auto"/>
            </w:tcBorders>
            <w:vAlign w:val="center"/>
          </w:tcPr>
          <w:p w:rsidR="00F8011A" w:rsidRDefault="00F8011A" w:rsidP="002D765B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9,8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F8011A" w:rsidRDefault="00F8011A" w:rsidP="002D765B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073" w:type="dxa"/>
            <w:tcBorders>
              <w:left w:val="single" w:sz="4" w:space="0" w:color="auto"/>
            </w:tcBorders>
            <w:vAlign w:val="center"/>
          </w:tcPr>
          <w:p w:rsidR="00F8011A" w:rsidRDefault="00F8011A" w:rsidP="002D765B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785" w:type="dxa"/>
            <w:vAlign w:val="center"/>
          </w:tcPr>
          <w:p w:rsidR="00F8011A" w:rsidRDefault="00F8011A" w:rsidP="002D765B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56,8</w:t>
            </w:r>
          </w:p>
        </w:tc>
      </w:tr>
      <w:tr w:rsidR="00F8011A" w:rsidRPr="00E31C2F" w:rsidTr="00BA52BF">
        <w:tc>
          <w:tcPr>
            <w:tcW w:w="581" w:type="dxa"/>
          </w:tcPr>
          <w:p w:rsidR="00F8011A" w:rsidRPr="00E31C2F" w:rsidRDefault="00F8011A" w:rsidP="002D765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1957" w:type="dxa"/>
          </w:tcPr>
          <w:p w:rsidR="00F8011A" w:rsidRPr="002D765B" w:rsidRDefault="00F8011A" w:rsidP="002D765B">
            <w:pPr>
              <w:spacing w:after="0"/>
              <w:rPr>
                <w:sz w:val="22"/>
                <w:szCs w:val="22"/>
              </w:rPr>
            </w:pPr>
            <w:proofErr w:type="spellStart"/>
            <w:r w:rsidRPr="002D765B">
              <w:rPr>
                <w:sz w:val="22"/>
                <w:szCs w:val="22"/>
              </w:rPr>
              <w:t>Прохин</w:t>
            </w:r>
            <w:proofErr w:type="spellEnd"/>
            <w:r w:rsidRPr="002D765B">
              <w:rPr>
                <w:sz w:val="22"/>
                <w:szCs w:val="22"/>
              </w:rPr>
              <w:t xml:space="preserve"> Роман Павлович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F8011A" w:rsidRDefault="00F8011A" w:rsidP="002D765B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vAlign w:val="center"/>
          </w:tcPr>
          <w:p w:rsidR="00F8011A" w:rsidRDefault="00F8011A" w:rsidP="002D765B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F8011A" w:rsidRDefault="00F8011A" w:rsidP="002D765B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31" w:type="dxa"/>
            <w:tcBorders>
              <w:left w:val="single" w:sz="4" w:space="0" w:color="auto"/>
            </w:tcBorders>
            <w:vAlign w:val="center"/>
          </w:tcPr>
          <w:p w:rsidR="00F8011A" w:rsidRDefault="00F8011A" w:rsidP="002D765B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5,2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F8011A" w:rsidRDefault="00F8011A" w:rsidP="002D765B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1073" w:type="dxa"/>
            <w:tcBorders>
              <w:left w:val="single" w:sz="4" w:space="0" w:color="auto"/>
            </w:tcBorders>
            <w:vAlign w:val="center"/>
          </w:tcPr>
          <w:p w:rsidR="00F8011A" w:rsidRDefault="00F8011A" w:rsidP="002D765B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785" w:type="dxa"/>
            <w:vAlign w:val="center"/>
          </w:tcPr>
          <w:p w:rsidR="00F8011A" w:rsidRDefault="00F8011A" w:rsidP="002D765B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35,7</w:t>
            </w:r>
          </w:p>
        </w:tc>
      </w:tr>
      <w:tr w:rsidR="00F8011A" w:rsidRPr="00E31C2F" w:rsidTr="00BA52BF">
        <w:tc>
          <w:tcPr>
            <w:tcW w:w="581" w:type="dxa"/>
          </w:tcPr>
          <w:p w:rsidR="00F8011A" w:rsidRPr="00E31C2F" w:rsidRDefault="00F8011A" w:rsidP="002D765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1957" w:type="dxa"/>
          </w:tcPr>
          <w:p w:rsidR="00F8011A" w:rsidRPr="002D765B" w:rsidRDefault="00F8011A" w:rsidP="002D765B">
            <w:pPr>
              <w:spacing w:after="0"/>
              <w:rPr>
                <w:sz w:val="22"/>
                <w:szCs w:val="22"/>
              </w:rPr>
            </w:pPr>
            <w:r w:rsidRPr="002D765B">
              <w:rPr>
                <w:sz w:val="22"/>
                <w:szCs w:val="22"/>
              </w:rPr>
              <w:t>Самохина Анна Романовна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F8011A" w:rsidRDefault="00F8011A" w:rsidP="002D765B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vAlign w:val="center"/>
          </w:tcPr>
          <w:p w:rsidR="00F8011A" w:rsidRDefault="00F8011A" w:rsidP="002D765B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F8011A" w:rsidRDefault="00F8011A" w:rsidP="002D765B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31" w:type="dxa"/>
            <w:tcBorders>
              <w:left w:val="single" w:sz="4" w:space="0" w:color="auto"/>
            </w:tcBorders>
            <w:vAlign w:val="center"/>
          </w:tcPr>
          <w:p w:rsidR="00F8011A" w:rsidRDefault="00F8011A" w:rsidP="002D765B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9,7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F8011A" w:rsidRDefault="00F8011A" w:rsidP="002D765B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73" w:type="dxa"/>
            <w:tcBorders>
              <w:left w:val="single" w:sz="4" w:space="0" w:color="auto"/>
            </w:tcBorders>
            <w:vAlign w:val="center"/>
          </w:tcPr>
          <w:p w:rsidR="00F8011A" w:rsidRDefault="00F8011A" w:rsidP="002D765B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785" w:type="dxa"/>
            <w:vAlign w:val="center"/>
          </w:tcPr>
          <w:p w:rsidR="00F8011A" w:rsidRDefault="00F8011A" w:rsidP="002D765B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54,7</w:t>
            </w:r>
          </w:p>
        </w:tc>
      </w:tr>
    </w:tbl>
    <w:p w:rsidR="00A730EA" w:rsidRPr="0045614A" w:rsidRDefault="00A730EA" w:rsidP="00D340E5">
      <w:pPr>
        <w:spacing w:after="0"/>
        <w:ind w:firstLine="709"/>
        <w:jc w:val="both"/>
      </w:pPr>
    </w:p>
    <w:p w:rsidR="0045614A" w:rsidRPr="0045614A" w:rsidRDefault="0045614A" w:rsidP="00D340E5">
      <w:pPr>
        <w:spacing w:after="0"/>
        <w:ind w:firstLine="709"/>
        <w:jc w:val="both"/>
      </w:pPr>
    </w:p>
    <w:p w:rsidR="0045614A" w:rsidRDefault="0045614A" w:rsidP="00D340E5">
      <w:pPr>
        <w:spacing w:after="0"/>
        <w:ind w:firstLine="709"/>
        <w:jc w:val="both"/>
      </w:pPr>
      <w:r w:rsidRPr="0045614A">
        <w:t xml:space="preserve">В ходе выполнения </w:t>
      </w:r>
      <w:r w:rsidR="00F8011A" w:rsidRPr="00F8011A">
        <w:t>Комплексного задания</w:t>
      </w:r>
      <w:r w:rsidRPr="0045614A">
        <w:t xml:space="preserve"> </w:t>
      </w:r>
      <w:r w:rsidRPr="0045614A">
        <w:rPr>
          <w:lang w:val="en-US"/>
        </w:rPr>
        <w:t>II</w:t>
      </w:r>
      <w:r w:rsidRPr="0045614A">
        <w:t xml:space="preserve"> уровня все участники справились с заданиями.</w:t>
      </w:r>
    </w:p>
    <w:p w:rsidR="00EA6369" w:rsidRDefault="00EA6369" w:rsidP="00D340E5">
      <w:pPr>
        <w:spacing w:after="0"/>
        <w:ind w:firstLine="709"/>
        <w:jc w:val="both"/>
      </w:pPr>
      <w:r>
        <w:t>При выполнении задания «</w:t>
      </w:r>
      <w:r w:rsidR="004A1C16">
        <w:t xml:space="preserve">Определить алгоритм действия специалиста при взятии проб крови у крупного рогатого скота для массовых серологических исследований на лейкоз. Указать желательное время взятия крови, временную связь с другими противоэпизоотическими мероприятиями, частоту проведения исследований, половозрастные группы животных. </w:t>
      </w:r>
      <w:proofErr w:type="gramStart"/>
      <w:r w:rsidR="004A1C16">
        <w:t xml:space="preserve">Определить алгоритм действия специалиста при определении уровня глюкозы в крови животных с помощью </w:t>
      </w:r>
      <w:proofErr w:type="spellStart"/>
      <w:r w:rsidR="004A1C16">
        <w:t>глюкометра</w:t>
      </w:r>
      <w:proofErr w:type="spellEnd"/>
      <w:r>
        <w:t xml:space="preserve">» лучший результат показали </w:t>
      </w:r>
      <w:proofErr w:type="spellStart"/>
      <w:r w:rsidR="002D765B" w:rsidRPr="002D765B">
        <w:t>Камилова</w:t>
      </w:r>
      <w:proofErr w:type="spellEnd"/>
      <w:r w:rsidR="002D765B" w:rsidRPr="002D765B">
        <w:t xml:space="preserve"> </w:t>
      </w:r>
      <w:proofErr w:type="spellStart"/>
      <w:r w:rsidR="002D765B" w:rsidRPr="002D765B">
        <w:t>Мадина</w:t>
      </w:r>
      <w:proofErr w:type="spellEnd"/>
      <w:r w:rsidR="002D765B" w:rsidRPr="002D765B">
        <w:t xml:space="preserve"> </w:t>
      </w:r>
      <w:proofErr w:type="spellStart"/>
      <w:r w:rsidR="002D765B" w:rsidRPr="002D765B">
        <w:t>Шухратовна</w:t>
      </w:r>
      <w:proofErr w:type="spellEnd"/>
      <w:r>
        <w:t xml:space="preserve"> - </w:t>
      </w:r>
      <w:r w:rsidRPr="00EA6369">
        <w:t xml:space="preserve">Государственное бюджетное профессиональное образовательное учреждение Московской области </w:t>
      </w:r>
      <w:r w:rsidRPr="00EA6369">
        <w:lastRenderedPageBreak/>
        <w:t>«Коломенский аграрный колледж»</w:t>
      </w:r>
      <w:r>
        <w:t xml:space="preserve">, </w:t>
      </w:r>
      <w:r w:rsidR="002D765B" w:rsidRPr="002D765B">
        <w:t xml:space="preserve">Колобова Дарья Николаевна </w:t>
      </w:r>
      <w:r w:rsidR="002D765B">
        <w:t xml:space="preserve">- </w:t>
      </w:r>
      <w:r w:rsidR="002D765B" w:rsidRPr="002D765B">
        <w:t>Государственное бюджетное профессиональное образовательное учреждение Московской области «Коломенский аграрный колледж»</w:t>
      </w:r>
      <w:r w:rsidR="002D765B">
        <w:t xml:space="preserve">, </w:t>
      </w:r>
      <w:proofErr w:type="spellStart"/>
      <w:r w:rsidR="002D765B" w:rsidRPr="002D765B">
        <w:t>Карпешина</w:t>
      </w:r>
      <w:proofErr w:type="spellEnd"/>
      <w:r w:rsidR="002D765B" w:rsidRPr="002D765B">
        <w:t xml:space="preserve"> Мария Романовна</w:t>
      </w:r>
      <w:r w:rsidR="002D765B">
        <w:t xml:space="preserve"> - </w:t>
      </w:r>
      <w:r w:rsidR="002D765B" w:rsidRPr="002D765B">
        <w:t>Государственное бюджетное профессиональное образовательное учреждение Московской области «Можайский техникум»</w:t>
      </w:r>
      <w:r w:rsidR="002D765B">
        <w:t xml:space="preserve">, </w:t>
      </w:r>
      <w:proofErr w:type="spellStart"/>
      <w:r w:rsidR="002D765B" w:rsidRPr="002D765B">
        <w:t>Мицнер</w:t>
      </w:r>
      <w:proofErr w:type="spellEnd"/>
      <w:r w:rsidR="002D765B" w:rsidRPr="002D765B">
        <w:t xml:space="preserve"> Екатерина Александровна</w:t>
      </w:r>
      <w:r w:rsidR="002D765B">
        <w:t xml:space="preserve"> - </w:t>
      </w:r>
      <w:r w:rsidR="002D765B" w:rsidRPr="002D765B">
        <w:t>Государственное бюджетное</w:t>
      </w:r>
      <w:proofErr w:type="gramEnd"/>
      <w:r w:rsidR="002D765B" w:rsidRPr="002D765B">
        <w:t xml:space="preserve"> </w:t>
      </w:r>
      <w:proofErr w:type="gramStart"/>
      <w:r w:rsidR="002D765B" w:rsidRPr="002D765B">
        <w:t>профессиональное образовательное учреждение Московской области «Сергиево-Посадский аграрный колледж»</w:t>
      </w:r>
      <w:r w:rsidR="002D765B">
        <w:t xml:space="preserve">, </w:t>
      </w:r>
      <w:proofErr w:type="spellStart"/>
      <w:r w:rsidR="002D765B" w:rsidRPr="002D765B">
        <w:t>Белык</w:t>
      </w:r>
      <w:proofErr w:type="spellEnd"/>
      <w:r w:rsidR="002D765B" w:rsidRPr="002D765B">
        <w:t xml:space="preserve"> Александра Даниловна</w:t>
      </w:r>
      <w:r w:rsidR="002D765B">
        <w:t xml:space="preserve"> - </w:t>
      </w:r>
      <w:r w:rsidR="002D765B" w:rsidRPr="002D765B">
        <w:t>Государственное бюджетное профессиональное образовательное учреждение Московской области «Волоколамский аграрный техникум «</w:t>
      </w:r>
      <w:proofErr w:type="spellStart"/>
      <w:r w:rsidR="002D765B" w:rsidRPr="002D765B">
        <w:t>Холмогорка</w:t>
      </w:r>
      <w:proofErr w:type="spellEnd"/>
      <w:r w:rsidR="002D765B" w:rsidRPr="002D765B">
        <w:t>»</w:t>
      </w:r>
      <w:r w:rsidR="002D765B">
        <w:t xml:space="preserve">, </w:t>
      </w:r>
      <w:r w:rsidR="002D765B" w:rsidRPr="002D765B">
        <w:t>Мордовкина Полина Петровна</w:t>
      </w:r>
      <w:r w:rsidR="002D765B">
        <w:t xml:space="preserve"> - </w:t>
      </w:r>
      <w:r w:rsidR="002D765B" w:rsidRPr="002D765B">
        <w:t>Государственное бюджетное профессиональное образовательное учреждение Московской области «Сергиево-Посадский аграрный колледж»</w:t>
      </w:r>
      <w:r w:rsidR="002D765B">
        <w:t xml:space="preserve">, </w:t>
      </w:r>
      <w:r w:rsidR="002D765B" w:rsidRPr="002D765B">
        <w:t>Шарапова Софья Андреевна</w:t>
      </w:r>
      <w:r w:rsidR="002D765B">
        <w:t xml:space="preserve"> - </w:t>
      </w:r>
      <w:r w:rsidR="002D765B" w:rsidRPr="002D765B">
        <w:t>Государственное бюджетное профессиональное образовательное учреждение Московской области «Сергиево-Посадский аграрный колледж»</w:t>
      </w:r>
      <w:r w:rsidR="002D765B">
        <w:t xml:space="preserve">, </w:t>
      </w:r>
      <w:proofErr w:type="spellStart"/>
      <w:r w:rsidR="002D765B" w:rsidRPr="002D765B">
        <w:t>Шаповалова</w:t>
      </w:r>
      <w:proofErr w:type="spellEnd"/>
      <w:r w:rsidR="002D765B" w:rsidRPr="002D765B">
        <w:t xml:space="preserve"> Евгения Александровна</w:t>
      </w:r>
      <w:r w:rsidR="002D765B">
        <w:t xml:space="preserve"> -</w:t>
      </w:r>
      <w:r w:rsidR="002D765B" w:rsidRPr="002D765B">
        <w:rPr>
          <w:rFonts w:eastAsia="Times New Roman"/>
          <w:sz w:val="20"/>
          <w:szCs w:val="20"/>
          <w:lang w:eastAsia="ru-RU"/>
        </w:rPr>
        <w:t xml:space="preserve"> </w:t>
      </w:r>
      <w:r w:rsidR="002D765B" w:rsidRPr="002D765B">
        <w:t>Государственное бюджетное профессиональное образовательное учреждение Московской области «Волоколамский аграрный</w:t>
      </w:r>
      <w:proofErr w:type="gramEnd"/>
      <w:r w:rsidR="002D765B" w:rsidRPr="002D765B">
        <w:t xml:space="preserve"> техникум «</w:t>
      </w:r>
      <w:proofErr w:type="spellStart"/>
      <w:r w:rsidR="002D765B" w:rsidRPr="002D765B">
        <w:t>Холмогорка</w:t>
      </w:r>
      <w:proofErr w:type="spellEnd"/>
      <w:r w:rsidR="002D765B" w:rsidRPr="002D765B">
        <w:t>»</w:t>
      </w:r>
      <w:r w:rsidR="002D765B">
        <w:t xml:space="preserve">, </w:t>
      </w:r>
      <w:proofErr w:type="spellStart"/>
      <w:r w:rsidR="002D765B" w:rsidRPr="002D765B">
        <w:t>Прохин</w:t>
      </w:r>
      <w:proofErr w:type="spellEnd"/>
      <w:r w:rsidR="002D765B" w:rsidRPr="002D765B">
        <w:t xml:space="preserve"> Роман Павлович</w:t>
      </w:r>
      <w:r w:rsidR="002D765B">
        <w:t xml:space="preserve"> - </w:t>
      </w:r>
      <w:r w:rsidR="002D765B" w:rsidRPr="002D765B">
        <w:t>Государственное бюджетное профессиональное образовательное учреждение Московской области «Можайский техникум»</w:t>
      </w:r>
      <w:r w:rsidR="002D765B">
        <w:t xml:space="preserve">, </w:t>
      </w:r>
      <w:r w:rsidR="002D765B" w:rsidRPr="002D765B">
        <w:t>Самохина Анна Романовна</w:t>
      </w:r>
      <w:r w:rsidR="002D765B">
        <w:t xml:space="preserve"> - </w:t>
      </w:r>
      <w:r w:rsidR="002D765B" w:rsidRPr="002D765B">
        <w:t>Государственное бюджетное профессиональное образовательное учреждение Московской области «Волоколамский аграрный техникум «</w:t>
      </w:r>
      <w:proofErr w:type="spellStart"/>
      <w:r w:rsidR="002D765B" w:rsidRPr="002D765B">
        <w:t>Холмогорка</w:t>
      </w:r>
      <w:proofErr w:type="spellEnd"/>
      <w:r w:rsidR="002D765B" w:rsidRPr="002D765B">
        <w:t>»</w:t>
      </w:r>
      <w:r>
        <w:t>.</w:t>
      </w:r>
    </w:p>
    <w:p w:rsidR="00444CD9" w:rsidRDefault="00EA6369" w:rsidP="00D340E5">
      <w:pPr>
        <w:spacing w:after="0"/>
        <w:ind w:firstLine="709"/>
        <w:jc w:val="both"/>
      </w:pPr>
      <w:r>
        <w:t>При выполнении задания «</w:t>
      </w:r>
      <w:r w:rsidR="004A1C16">
        <w:t xml:space="preserve">Выбрать оборудование и материалы, необходимые для взятия проб крови у крупного рогатого скота из хвостовой вены для серологического исследования. </w:t>
      </w:r>
      <w:proofErr w:type="gramStart"/>
      <w:r w:rsidR="004A1C16">
        <w:t xml:space="preserve">Выбрать оборудование и материалы, необходимые для определения уровня глюкозы в крови животных при помощи </w:t>
      </w:r>
      <w:proofErr w:type="spellStart"/>
      <w:r w:rsidR="004A1C16">
        <w:t>глюкометра</w:t>
      </w:r>
      <w:proofErr w:type="spellEnd"/>
      <w:r>
        <w:t xml:space="preserve">» лучший результат показали </w:t>
      </w:r>
      <w:proofErr w:type="spellStart"/>
      <w:r w:rsidR="00444CD9">
        <w:t>Камилова</w:t>
      </w:r>
      <w:proofErr w:type="spellEnd"/>
      <w:r w:rsidR="00444CD9">
        <w:t xml:space="preserve"> </w:t>
      </w:r>
      <w:proofErr w:type="spellStart"/>
      <w:r w:rsidR="00444CD9">
        <w:t>Мадина</w:t>
      </w:r>
      <w:proofErr w:type="spellEnd"/>
      <w:r w:rsidR="00444CD9">
        <w:t xml:space="preserve"> </w:t>
      </w:r>
      <w:proofErr w:type="spellStart"/>
      <w:r w:rsidR="00444CD9">
        <w:t>Шухратовна</w:t>
      </w:r>
      <w:proofErr w:type="spellEnd"/>
      <w:r w:rsidR="00444CD9">
        <w:t xml:space="preserve"> - Государственное бюджетное профессиональное образовательное учреждение Московской области «Коломенский аграрный колледж»,</w:t>
      </w:r>
      <w:r w:rsidR="00444CD9" w:rsidRPr="00444CD9">
        <w:t xml:space="preserve"> </w:t>
      </w:r>
      <w:r w:rsidR="00444CD9">
        <w:t xml:space="preserve">Колобова Дарья Николаевна - Государственное бюджетное профессиональное образовательное учреждение Московской области «Коломенский аграрный колледж», </w:t>
      </w:r>
      <w:proofErr w:type="spellStart"/>
      <w:r w:rsidR="00444CD9">
        <w:t>Белык</w:t>
      </w:r>
      <w:proofErr w:type="spellEnd"/>
      <w:r w:rsidR="00444CD9">
        <w:t xml:space="preserve"> Александра Даниловна - Государственное бюджетное профессиональное образовательное учреждение Московской области «Волоколамский аграрный техникум «</w:t>
      </w:r>
      <w:proofErr w:type="spellStart"/>
      <w:r w:rsidR="00444CD9">
        <w:t>Холмогорка</w:t>
      </w:r>
      <w:proofErr w:type="spellEnd"/>
      <w:r w:rsidR="00444CD9">
        <w:t>», Шарапова Софья</w:t>
      </w:r>
      <w:proofErr w:type="gramEnd"/>
      <w:r w:rsidR="00444CD9">
        <w:t xml:space="preserve"> Андреевна - Государственное бюджетное профессиональное образовательное учреждение Московской области «Сергиево-Посадский аграрный колледж», </w:t>
      </w:r>
      <w:proofErr w:type="spellStart"/>
      <w:r w:rsidR="00444CD9">
        <w:t>Шаповалова</w:t>
      </w:r>
      <w:proofErr w:type="spellEnd"/>
      <w:r w:rsidR="00444CD9">
        <w:t xml:space="preserve"> Евгения Александровна -</w:t>
      </w:r>
      <w:r w:rsidR="00444CD9">
        <w:rPr>
          <w:rFonts w:eastAsia="Times New Roman"/>
          <w:sz w:val="20"/>
          <w:szCs w:val="20"/>
          <w:lang w:eastAsia="ru-RU"/>
        </w:rPr>
        <w:t xml:space="preserve"> </w:t>
      </w:r>
      <w:r w:rsidR="00444CD9">
        <w:t xml:space="preserve">Государственное бюджетное профессиональное образовательное учреждение Московской области «Волоколамский аграрный </w:t>
      </w:r>
      <w:r w:rsidR="00444CD9">
        <w:lastRenderedPageBreak/>
        <w:t>техникум «</w:t>
      </w:r>
      <w:proofErr w:type="spellStart"/>
      <w:r w:rsidR="00444CD9">
        <w:t>Холмогорка</w:t>
      </w:r>
      <w:proofErr w:type="spellEnd"/>
      <w:r w:rsidR="00444CD9">
        <w:t>», Самохина Анна Романовна - Государственное бюджетное профессиональное образовательное учреждение Московской области «Волоколамский аграрный техникум «</w:t>
      </w:r>
      <w:proofErr w:type="spellStart"/>
      <w:r w:rsidR="00444CD9">
        <w:t>Холмогорка</w:t>
      </w:r>
      <w:proofErr w:type="spellEnd"/>
      <w:r w:rsidR="00444CD9">
        <w:t>».</w:t>
      </w:r>
    </w:p>
    <w:p w:rsidR="00444CD9" w:rsidRDefault="007B45E9" w:rsidP="00D340E5">
      <w:pPr>
        <w:spacing w:after="0"/>
        <w:ind w:firstLine="709"/>
        <w:jc w:val="both"/>
      </w:pPr>
      <w:r>
        <w:t>При выполнении задания «</w:t>
      </w:r>
      <w:r w:rsidR="00444CD9">
        <w:t>Оформить сопроводительную документацию на пробы крови сельскохозяйственных животных для серологического исследования</w:t>
      </w:r>
      <w:r>
        <w:t xml:space="preserve">» </w:t>
      </w:r>
      <w:r w:rsidRPr="00444CD9">
        <w:t>лучший результат показал</w:t>
      </w:r>
      <w:r w:rsidR="00444CD9" w:rsidRPr="00444CD9">
        <w:t>а</w:t>
      </w:r>
      <w:r w:rsidRPr="00444CD9">
        <w:t xml:space="preserve"> </w:t>
      </w:r>
      <w:proofErr w:type="spellStart"/>
      <w:r w:rsidR="00444CD9">
        <w:t>Шаповалова</w:t>
      </w:r>
      <w:proofErr w:type="spellEnd"/>
      <w:r w:rsidR="00444CD9">
        <w:t xml:space="preserve"> Евгения Александровна -</w:t>
      </w:r>
      <w:r w:rsidR="00444CD9">
        <w:rPr>
          <w:rFonts w:eastAsia="Times New Roman"/>
          <w:sz w:val="20"/>
          <w:szCs w:val="20"/>
          <w:lang w:eastAsia="ru-RU"/>
        </w:rPr>
        <w:t xml:space="preserve"> </w:t>
      </w:r>
      <w:r w:rsidR="00444CD9">
        <w:t>Государственное бюджетное профессиональное образовательное учреждение Московской области «Волоколамский аграрный техникум «</w:t>
      </w:r>
      <w:proofErr w:type="spellStart"/>
      <w:r w:rsidR="00444CD9">
        <w:t>Холмогорка</w:t>
      </w:r>
      <w:proofErr w:type="spellEnd"/>
      <w:r w:rsidR="00444CD9">
        <w:t>».</w:t>
      </w:r>
    </w:p>
    <w:p w:rsidR="00444CD9" w:rsidRDefault="007B45E9" w:rsidP="00D340E5">
      <w:pPr>
        <w:spacing w:after="0"/>
        <w:ind w:firstLine="709"/>
        <w:jc w:val="both"/>
      </w:pPr>
      <w:proofErr w:type="gramStart"/>
      <w:r>
        <w:t>При выполнении задания «</w:t>
      </w:r>
      <w:r w:rsidR="00444CD9">
        <w:t>Определение клинического статуса мелкого рогатого скота, определение суягности при помощи аппарата ультразвукового исследования</w:t>
      </w:r>
      <w:r>
        <w:t xml:space="preserve">» лучший результат показали </w:t>
      </w:r>
      <w:proofErr w:type="spellStart"/>
      <w:r w:rsidR="00444CD9">
        <w:t>Белык</w:t>
      </w:r>
      <w:proofErr w:type="spellEnd"/>
      <w:r w:rsidR="00444CD9">
        <w:t xml:space="preserve"> Александра Даниловна - Государственное бюджетное профессиональное образовательное учреждение Московской области «Волоколамский аграрный техникум «</w:t>
      </w:r>
      <w:proofErr w:type="spellStart"/>
      <w:r w:rsidR="00444CD9">
        <w:t>Холмогорка</w:t>
      </w:r>
      <w:proofErr w:type="spellEnd"/>
      <w:r w:rsidR="00444CD9">
        <w:t xml:space="preserve">», </w:t>
      </w:r>
      <w:proofErr w:type="spellStart"/>
      <w:r w:rsidR="00444CD9">
        <w:t>Шаповалова</w:t>
      </w:r>
      <w:proofErr w:type="spellEnd"/>
      <w:r w:rsidR="00444CD9">
        <w:t xml:space="preserve"> Евгения Александровна -</w:t>
      </w:r>
      <w:r w:rsidR="00444CD9">
        <w:rPr>
          <w:rFonts w:eastAsia="Times New Roman"/>
          <w:sz w:val="20"/>
          <w:szCs w:val="20"/>
          <w:lang w:eastAsia="ru-RU"/>
        </w:rPr>
        <w:t xml:space="preserve"> </w:t>
      </w:r>
      <w:r w:rsidR="00444CD9">
        <w:t>Государственное бюджетное профессиональное образовательное учреждение Московской области «Волоколамский аграрный техникум «</w:t>
      </w:r>
      <w:proofErr w:type="spellStart"/>
      <w:r w:rsidR="00444CD9">
        <w:t>Холмогорка</w:t>
      </w:r>
      <w:proofErr w:type="spellEnd"/>
      <w:r w:rsidR="00444CD9">
        <w:t>», Мордовкина Полина Петровна - Государственное бюджетное профессиональное образовательное учреждение Московской области «Сергиево-Посадский аграрный колледж</w:t>
      </w:r>
      <w:proofErr w:type="gramEnd"/>
      <w:r w:rsidR="00444CD9">
        <w:t xml:space="preserve">», </w:t>
      </w:r>
      <w:proofErr w:type="spellStart"/>
      <w:r w:rsidR="00444CD9">
        <w:t>Мицнер</w:t>
      </w:r>
      <w:proofErr w:type="spellEnd"/>
      <w:r w:rsidR="00444CD9">
        <w:t xml:space="preserve"> Екатерина Александровна - Государственное бюджетное профессиональное образовательное учреждение Московской области «Сергиево-Посадский аграрный колледж».</w:t>
      </w:r>
    </w:p>
    <w:p w:rsidR="00D74013" w:rsidRDefault="005A4D6B" w:rsidP="00D340E5">
      <w:pPr>
        <w:spacing w:after="0"/>
        <w:ind w:firstLine="709"/>
        <w:jc w:val="both"/>
        <w:rPr>
          <w:color w:val="FF0000"/>
        </w:rPr>
      </w:pPr>
      <w:r w:rsidRPr="005A4D6B">
        <w:t>При выполнении задания</w:t>
      </w:r>
      <w:r>
        <w:t xml:space="preserve"> «</w:t>
      </w:r>
      <w:r w:rsidR="00444CD9">
        <w:t>Установка внутривенного катетера на муляж лапы собаки</w:t>
      </w:r>
      <w:r>
        <w:t>» лучший результат показал</w:t>
      </w:r>
      <w:r w:rsidR="00D74013">
        <w:t>а</w:t>
      </w:r>
      <w:r w:rsidR="00D74013" w:rsidRPr="00D74013">
        <w:t xml:space="preserve"> </w:t>
      </w:r>
      <w:r w:rsidR="00D74013">
        <w:t>Самохина Анна Романовна - Государственное бюджетное профессиональное образовательное учреждение Московской области «Волоколамский аграрный техникум «</w:t>
      </w:r>
      <w:proofErr w:type="spellStart"/>
      <w:r w:rsidR="00D74013">
        <w:t>Холмогорка</w:t>
      </w:r>
      <w:proofErr w:type="spellEnd"/>
      <w:r w:rsidR="00D74013">
        <w:t>».</w:t>
      </w:r>
      <w:r>
        <w:t xml:space="preserve"> </w:t>
      </w:r>
    </w:p>
    <w:p w:rsidR="005A4165" w:rsidRDefault="005A4D6B" w:rsidP="00D340E5">
      <w:pPr>
        <w:spacing w:after="0"/>
        <w:ind w:firstLine="709"/>
        <w:jc w:val="both"/>
        <w:rPr>
          <w:color w:val="FF0000"/>
        </w:rPr>
      </w:pPr>
      <w:r w:rsidRPr="005A4D6B">
        <w:t>При выполнении задания</w:t>
      </w:r>
      <w:r>
        <w:t xml:space="preserve"> «</w:t>
      </w:r>
      <w:r w:rsidR="00D74013">
        <w:t>Ветеринарно-санитарная экспертиза мяса: проба варки</w:t>
      </w:r>
      <w:r>
        <w:t>» лучший результат показал</w:t>
      </w:r>
      <w:r w:rsidR="005A4165">
        <w:t>а Колобова Дарья Николаевна - Государственное бюджетное профессиональное образовательное учреждение Московской области «Коломенский аграрный колледж»</w:t>
      </w:r>
      <w:r>
        <w:t xml:space="preserve"> </w:t>
      </w:r>
    </w:p>
    <w:p w:rsidR="0045614A" w:rsidRPr="0016120E" w:rsidRDefault="0045614A" w:rsidP="00D340E5">
      <w:pPr>
        <w:spacing w:after="0"/>
        <w:ind w:firstLine="709"/>
        <w:jc w:val="both"/>
      </w:pPr>
      <w:r w:rsidRPr="0016120E">
        <w:t xml:space="preserve">Типичные ошибки участников: </w:t>
      </w:r>
      <w:r w:rsidR="005A4165">
        <w:t>нарушение алгоритма действия специалиста при взятии проб крови у крупного рогатого скота для массовых серологических исследований на лейкоз</w:t>
      </w:r>
      <w:proofErr w:type="gramStart"/>
      <w:r w:rsidR="005A4165">
        <w:t>.</w:t>
      </w:r>
      <w:proofErr w:type="gramEnd"/>
      <w:r w:rsidR="005A4165">
        <w:t xml:space="preserve"> </w:t>
      </w:r>
      <w:proofErr w:type="gramStart"/>
      <w:r w:rsidR="005A4165">
        <w:t>н</w:t>
      </w:r>
      <w:proofErr w:type="gramEnd"/>
      <w:r w:rsidR="005A4165">
        <w:t xml:space="preserve">арушение алгоритма действия специалиста при определении уровня глюкозы в крови животных с помощью </w:t>
      </w:r>
      <w:proofErr w:type="spellStart"/>
      <w:r w:rsidR="005A4165">
        <w:t>глюкометра</w:t>
      </w:r>
      <w:proofErr w:type="spellEnd"/>
      <w:r w:rsidR="005A4165">
        <w:t xml:space="preserve">, неправильный выбор оборудования и материалов, необходимых для взятия проб крови и для определения уровня глюкозы в крови животных, неправильное оформление сопроводительной документации на пробы крови, </w:t>
      </w:r>
      <w:r w:rsidR="005A4165">
        <w:lastRenderedPageBreak/>
        <w:t>ошибки при установке внутривенного катетера на муляж лапы собаки, нарушение алгоритма при проведении пробы варки мяса.</w:t>
      </w:r>
    </w:p>
    <w:p w:rsidR="0045614A" w:rsidRPr="0045614A" w:rsidRDefault="0045614A" w:rsidP="00D340E5">
      <w:pPr>
        <w:spacing w:after="0"/>
        <w:ind w:firstLine="709"/>
        <w:jc w:val="both"/>
      </w:pPr>
    </w:p>
    <w:p w:rsidR="0045614A" w:rsidRPr="0045614A" w:rsidRDefault="0045614A" w:rsidP="00D340E5">
      <w:pPr>
        <w:spacing w:after="0"/>
        <w:ind w:firstLine="709"/>
        <w:jc w:val="both"/>
      </w:pPr>
      <w:r w:rsidRPr="0045614A">
        <w:t>7. Общие итоги выполнения профессионального комплексного задания: представляется информация о победителях, аутсайдерах, количественные статистические данные о высшем, среднем и низшем полученном балле участников олимпиад. Заполняется следующая таблица.</w:t>
      </w:r>
    </w:p>
    <w:p w:rsidR="0045614A" w:rsidRDefault="0045614A" w:rsidP="00D340E5">
      <w:pPr>
        <w:spacing w:after="0"/>
        <w:ind w:firstLine="709"/>
        <w:jc w:val="both"/>
      </w:pP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263"/>
        <w:gridCol w:w="2410"/>
        <w:gridCol w:w="1559"/>
        <w:gridCol w:w="1276"/>
        <w:gridCol w:w="1139"/>
        <w:gridCol w:w="992"/>
      </w:tblGrid>
      <w:tr w:rsidR="0016120E" w:rsidRPr="0016120E" w:rsidTr="005A4165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20E" w:rsidRPr="0016120E" w:rsidRDefault="0016120E" w:rsidP="005A416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firstLine="34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6120E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  <w:p w:rsidR="0016120E" w:rsidRPr="0016120E" w:rsidRDefault="0016120E" w:rsidP="005A4165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ind w:firstLine="34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6120E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16120E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20E" w:rsidRPr="0016120E" w:rsidRDefault="0016120E" w:rsidP="005A4165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ind w:right="34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6120E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Фамилия, имя, отчество </w:t>
            </w:r>
          </w:p>
          <w:p w:rsidR="0016120E" w:rsidRPr="0016120E" w:rsidRDefault="0016120E" w:rsidP="005A4165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ind w:right="34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6120E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участника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20E" w:rsidRPr="0016120E" w:rsidRDefault="0016120E" w:rsidP="005A4165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ind w:firstLine="39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6120E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Наименование субъекта Российской</w:t>
            </w:r>
            <w:r w:rsidRPr="0016120E">
              <w:rPr>
                <w:rFonts w:eastAsia="Times New Roman"/>
                <w:sz w:val="20"/>
                <w:szCs w:val="20"/>
                <w:lang w:eastAsia="ru-RU"/>
              </w:rPr>
              <w:t xml:space="preserve"> Федерации</w:t>
            </w:r>
            <w:r w:rsidRPr="0016120E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16120E" w:rsidRPr="0016120E" w:rsidRDefault="0016120E" w:rsidP="005A4165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ind w:firstLine="39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6120E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и образовательной организации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20E" w:rsidRPr="0016120E" w:rsidRDefault="0016120E" w:rsidP="005A416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6120E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Оценка результатов выполнения профессионального комплексного задания</w:t>
            </w:r>
          </w:p>
          <w:p w:rsidR="0016120E" w:rsidRPr="0016120E" w:rsidRDefault="0016120E" w:rsidP="005A416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jc w:val="center"/>
              <w:rPr>
                <w:rFonts w:eastAsia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16120E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в баллах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0E" w:rsidRPr="0016120E" w:rsidRDefault="0016120E" w:rsidP="005A416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firstLine="26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6120E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Итоговая оценка выполнения</w:t>
            </w:r>
            <w:r w:rsidRPr="001612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6120E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профессионального комплексного задания</w:t>
            </w:r>
          </w:p>
          <w:p w:rsidR="0016120E" w:rsidRPr="0016120E" w:rsidRDefault="0016120E" w:rsidP="00D340E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 w:firstLine="709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20E" w:rsidRPr="0016120E" w:rsidRDefault="0016120E" w:rsidP="005A416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7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6120E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Занятое</w:t>
            </w:r>
            <w:r w:rsidR="005A4165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6120E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место (номинация)</w:t>
            </w:r>
          </w:p>
        </w:tc>
      </w:tr>
      <w:tr w:rsidR="0016120E" w:rsidRPr="0016120E" w:rsidTr="005A4165">
        <w:trPr>
          <w:trHeight w:val="811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20E" w:rsidRPr="0016120E" w:rsidRDefault="0016120E" w:rsidP="005A4165">
            <w:pPr>
              <w:spacing w:after="0" w:line="240" w:lineRule="auto"/>
              <w:ind w:firstLine="34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20E" w:rsidRPr="0016120E" w:rsidRDefault="0016120E" w:rsidP="005A4165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20E" w:rsidRPr="0016120E" w:rsidRDefault="0016120E" w:rsidP="005A4165">
            <w:pPr>
              <w:spacing w:after="0" w:line="240" w:lineRule="auto"/>
              <w:ind w:firstLine="39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20E" w:rsidRPr="0016120E" w:rsidRDefault="0016120E" w:rsidP="005A4165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6120E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Суммарная оценка за выполнение заданий</w:t>
            </w:r>
          </w:p>
          <w:p w:rsidR="0016120E" w:rsidRPr="0016120E" w:rsidRDefault="0016120E" w:rsidP="005A4165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16120E">
              <w:rPr>
                <w:rFonts w:eastAsia="Times New Roman"/>
                <w:bCs/>
                <w:color w:val="000000"/>
                <w:sz w:val="20"/>
                <w:szCs w:val="20"/>
                <w:lang w:val="en-US" w:eastAsia="ru-RU"/>
              </w:rPr>
              <w:t>I</w:t>
            </w:r>
            <w:r w:rsidRPr="0016120E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 уровня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20E" w:rsidRPr="0016120E" w:rsidRDefault="0016120E" w:rsidP="005A416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6120E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Суммарная оценка за выполнение заданий</w:t>
            </w:r>
          </w:p>
          <w:p w:rsidR="0016120E" w:rsidRPr="0016120E" w:rsidRDefault="0016120E" w:rsidP="005A416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16120E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2 уровня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20E" w:rsidRPr="0016120E" w:rsidRDefault="0016120E" w:rsidP="00D340E5">
            <w:pPr>
              <w:spacing w:after="0" w:line="240" w:lineRule="auto"/>
              <w:ind w:firstLine="709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20E" w:rsidRPr="0016120E" w:rsidRDefault="0016120E" w:rsidP="005A4165">
            <w:pPr>
              <w:spacing w:after="0" w:line="240" w:lineRule="auto"/>
              <w:ind w:firstLine="709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6120E" w:rsidRPr="0016120E" w:rsidTr="005A416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20E" w:rsidRPr="0016120E" w:rsidRDefault="0016120E" w:rsidP="005A416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firstLine="34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6120E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20E" w:rsidRPr="0016120E" w:rsidRDefault="0016120E" w:rsidP="005A416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20E" w:rsidRPr="0016120E" w:rsidRDefault="0016120E" w:rsidP="005A416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firstLine="39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20E" w:rsidRPr="0016120E" w:rsidRDefault="0016120E" w:rsidP="005A416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20E" w:rsidRPr="0016120E" w:rsidRDefault="0016120E" w:rsidP="005A416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20E" w:rsidRPr="0016120E" w:rsidRDefault="0016120E" w:rsidP="005A416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firstLine="38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20E" w:rsidRPr="0016120E" w:rsidRDefault="0016120E" w:rsidP="005A416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4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5A4165" w:rsidRPr="0016120E" w:rsidTr="00BA52B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165" w:rsidRPr="0016120E" w:rsidRDefault="005A4165" w:rsidP="005A416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firstLine="34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6120E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165" w:rsidRPr="005A4165" w:rsidRDefault="005A4165" w:rsidP="00BA52BF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A4165">
              <w:rPr>
                <w:rFonts w:eastAsia="Times New Roman"/>
                <w:sz w:val="20"/>
                <w:szCs w:val="20"/>
                <w:lang w:eastAsia="ru-RU"/>
              </w:rPr>
              <w:t>Кононова Виктория Викторовна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165" w:rsidRPr="005A4165" w:rsidRDefault="005A4165" w:rsidP="00BA52BF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A4165">
              <w:rPr>
                <w:rFonts w:eastAsia="Times New Roman"/>
                <w:sz w:val="20"/>
                <w:szCs w:val="20"/>
                <w:lang w:eastAsia="ru-RU"/>
              </w:rPr>
              <w:t>Государственное бюджетное профессиональное образовательное учреждение Московской области «Можайский техникум»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165" w:rsidRPr="005A4165" w:rsidRDefault="005A4165" w:rsidP="00BA52B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A4165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8,75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165" w:rsidRPr="005A4165" w:rsidRDefault="005A4165" w:rsidP="00BA52B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A4165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38,8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165" w:rsidRPr="005A4165" w:rsidRDefault="005A4165" w:rsidP="00BA52B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A4165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47,55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165" w:rsidRPr="005A4165" w:rsidRDefault="007C211B" w:rsidP="00BA52B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5A4165" w:rsidRPr="0016120E" w:rsidTr="00BA52B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165" w:rsidRPr="0016120E" w:rsidRDefault="005A4165" w:rsidP="005A416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firstLine="34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6120E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165" w:rsidRPr="005A4165" w:rsidRDefault="005A4165" w:rsidP="00BA52BF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A4165">
              <w:rPr>
                <w:rFonts w:eastAsia="Times New Roman"/>
                <w:sz w:val="20"/>
                <w:szCs w:val="20"/>
                <w:lang w:eastAsia="ru-RU"/>
              </w:rPr>
              <w:t>Прохин</w:t>
            </w:r>
            <w:proofErr w:type="spellEnd"/>
            <w:r w:rsidRPr="005A4165">
              <w:rPr>
                <w:rFonts w:eastAsia="Times New Roman"/>
                <w:sz w:val="20"/>
                <w:szCs w:val="20"/>
                <w:lang w:eastAsia="ru-RU"/>
              </w:rPr>
              <w:t xml:space="preserve"> Роман Павлович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165" w:rsidRPr="005A4165" w:rsidRDefault="005A4165" w:rsidP="00BA52BF">
            <w:pPr>
              <w:spacing w:after="0" w:line="240" w:lineRule="auto"/>
              <w:rPr>
                <w:sz w:val="20"/>
                <w:szCs w:val="20"/>
              </w:rPr>
            </w:pPr>
            <w:r w:rsidRPr="005A4165">
              <w:rPr>
                <w:rFonts w:eastAsia="Times New Roman"/>
                <w:sz w:val="20"/>
                <w:szCs w:val="20"/>
                <w:lang w:eastAsia="ru-RU"/>
              </w:rPr>
              <w:t>Государственное бюджетное профессиональное образовательное учреждение Московской области «Можайский техникум»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165" w:rsidRPr="005A4165" w:rsidRDefault="005A4165" w:rsidP="00BA52B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A4165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165" w:rsidRPr="005A4165" w:rsidRDefault="005A4165" w:rsidP="00BA52B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A4165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35,7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165" w:rsidRPr="005A4165" w:rsidRDefault="005A4165" w:rsidP="00BA52B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A4165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165" w:rsidRPr="005A4165" w:rsidRDefault="007C211B" w:rsidP="00BA52B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5A4165" w:rsidRPr="0016120E" w:rsidTr="00BA52B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165" w:rsidRPr="0016120E" w:rsidRDefault="005A4165" w:rsidP="005A416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firstLine="34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6120E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165" w:rsidRPr="005A4165" w:rsidRDefault="005A4165" w:rsidP="00BA52BF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A4165">
              <w:rPr>
                <w:rFonts w:eastAsia="Times New Roman"/>
                <w:sz w:val="20"/>
                <w:szCs w:val="20"/>
                <w:lang w:eastAsia="ru-RU"/>
              </w:rPr>
              <w:t>Карпешина</w:t>
            </w:r>
            <w:proofErr w:type="spellEnd"/>
            <w:r w:rsidRPr="005A4165">
              <w:rPr>
                <w:rFonts w:eastAsia="Times New Roman"/>
                <w:sz w:val="20"/>
                <w:szCs w:val="20"/>
                <w:lang w:eastAsia="ru-RU"/>
              </w:rPr>
              <w:t xml:space="preserve"> Мария Романовна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165" w:rsidRPr="005A4165" w:rsidRDefault="005A4165" w:rsidP="00BA52BF">
            <w:pPr>
              <w:spacing w:after="0" w:line="240" w:lineRule="auto"/>
              <w:rPr>
                <w:sz w:val="20"/>
                <w:szCs w:val="20"/>
              </w:rPr>
            </w:pPr>
            <w:r w:rsidRPr="005A4165">
              <w:rPr>
                <w:rFonts w:eastAsia="Times New Roman"/>
                <w:sz w:val="20"/>
                <w:szCs w:val="20"/>
                <w:lang w:eastAsia="ru-RU"/>
              </w:rPr>
              <w:t>Государственное бюджетное профессиональное образовательное учреждение Московской области «Можайский техникум»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165" w:rsidRPr="005A4165" w:rsidRDefault="005A4165" w:rsidP="00BA52B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A4165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13,75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165" w:rsidRPr="005A4165" w:rsidRDefault="005A4165" w:rsidP="00BA52B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A4165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165" w:rsidRPr="005A4165" w:rsidRDefault="005A4165" w:rsidP="00BA52B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A4165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57,35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165" w:rsidRPr="005A4165" w:rsidRDefault="007C211B" w:rsidP="00BA52B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5A4165" w:rsidRPr="0016120E" w:rsidTr="00BA52B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165" w:rsidRPr="0016120E" w:rsidRDefault="005A4165" w:rsidP="005A416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firstLine="34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6120E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165" w:rsidRPr="005A4165" w:rsidRDefault="005A4165" w:rsidP="00BA52B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A4165">
              <w:rPr>
                <w:sz w:val="20"/>
                <w:szCs w:val="20"/>
              </w:rPr>
              <w:t>Шаповалова</w:t>
            </w:r>
            <w:proofErr w:type="spellEnd"/>
            <w:r w:rsidRPr="005A4165">
              <w:rPr>
                <w:sz w:val="20"/>
                <w:szCs w:val="20"/>
              </w:rPr>
              <w:t xml:space="preserve"> Евгения Александровна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165" w:rsidRPr="005A4165" w:rsidRDefault="005A4165" w:rsidP="00BA52B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A4165">
              <w:rPr>
                <w:rFonts w:eastAsia="Times New Roman"/>
                <w:sz w:val="20"/>
                <w:szCs w:val="20"/>
                <w:lang w:eastAsia="ru-RU"/>
              </w:rPr>
              <w:t>Государственное бюджетное профессиональное образовательное учреждение Московской области «Волоколамский аграрный техникум «</w:t>
            </w:r>
            <w:proofErr w:type="spellStart"/>
            <w:r w:rsidRPr="005A4165">
              <w:rPr>
                <w:rFonts w:eastAsia="Times New Roman"/>
                <w:sz w:val="20"/>
                <w:szCs w:val="20"/>
                <w:lang w:eastAsia="ru-RU"/>
              </w:rPr>
              <w:t>Холмогорка</w:t>
            </w:r>
            <w:proofErr w:type="spellEnd"/>
            <w:r w:rsidRPr="005A4165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165" w:rsidRPr="005A4165" w:rsidRDefault="005A4165" w:rsidP="00BA52B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A4165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20,25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165" w:rsidRPr="005A4165" w:rsidRDefault="005A4165" w:rsidP="00BA52B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A4165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56,8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165" w:rsidRPr="005A4165" w:rsidRDefault="005A4165" w:rsidP="00BA52B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A4165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77,05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165" w:rsidRPr="005A4165" w:rsidRDefault="007C211B" w:rsidP="00BA52B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5A4165" w:rsidRPr="0016120E" w:rsidTr="00BA52B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165" w:rsidRPr="0016120E" w:rsidRDefault="005A4165" w:rsidP="005A416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firstLine="34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6120E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165" w:rsidRPr="005A4165" w:rsidRDefault="005A4165" w:rsidP="00BA52BF">
            <w:pPr>
              <w:spacing w:after="0" w:line="240" w:lineRule="auto"/>
              <w:rPr>
                <w:sz w:val="20"/>
                <w:szCs w:val="20"/>
              </w:rPr>
            </w:pPr>
            <w:r w:rsidRPr="005A4165">
              <w:rPr>
                <w:sz w:val="20"/>
                <w:szCs w:val="20"/>
              </w:rPr>
              <w:t>Самохина Анна Романовна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165" w:rsidRPr="005A4165" w:rsidRDefault="005A4165" w:rsidP="00BA52B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A4165">
              <w:rPr>
                <w:rFonts w:eastAsia="Times New Roman"/>
                <w:sz w:val="20"/>
                <w:szCs w:val="20"/>
                <w:lang w:eastAsia="ru-RU"/>
              </w:rPr>
              <w:t>Государственное бюджетное профессиональное образовательное учреждение Московской области «Волоколамский аграрный техникум «</w:t>
            </w:r>
            <w:proofErr w:type="spellStart"/>
            <w:r w:rsidRPr="005A4165">
              <w:rPr>
                <w:rFonts w:eastAsia="Times New Roman"/>
                <w:sz w:val="20"/>
                <w:szCs w:val="20"/>
                <w:lang w:eastAsia="ru-RU"/>
              </w:rPr>
              <w:t>Холмогорка</w:t>
            </w:r>
            <w:proofErr w:type="spellEnd"/>
            <w:r w:rsidRPr="005A4165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165" w:rsidRPr="005A4165" w:rsidRDefault="005A4165" w:rsidP="00BA52B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A4165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165" w:rsidRPr="005A4165" w:rsidRDefault="005A4165" w:rsidP="00BA52B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A4165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54,7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165" w:rsidRPr="005A4165" w:rsidRDefault="005A4165" w:rsidP="00BA52B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A4165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81,9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165" w:rsidRPr="005A4165" w:rsidRDefault="005A4165" w:rsidP="00BA52B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A4165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5A4165" w:rsidRPr="0016120E" w:rsidTr="00BA52B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165" w:rsidRPr="0016120E" w:rsidRDefault="005A4165" w:rsidP="005A416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firstLine="34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6120E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165" w:rsidRPr="005A4165" w:rsidRDefault="005A4165" w:rsidP="00BA52B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A4165">
              <w:rPr>
                <w:sz w:val="20"/>
                <w:szCs w:val="20"/>
              </w:rPr>
              <w:t>Белык</w:t>
            </w:r>
            <w:proofErr w:type="spellEnd"/>
            <w:r w:rsidRPr="005A4165">
              <w:rPr>
                <w:sz w:val="20"/>
                <w:szCs w:val="20"/>
              </w:rPr>
              <w:t xml:space="preserve"> Александра Даниловна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165" w:rsidRPr="005A4165" w:rsidRDefault="005A4165" w:rsidP="00BA52B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A4165">
              <w:rPr>
                <w:rFonts w:eastAsia="Times New Roman"/>
                <w:sz w:val="20"/>
                <w:szCs w:val="20"/>
                <w:lang w:eastAsia="ru-RU"/>
              </w:rPr>
              <w:t xml:space="preserve">Государственное бюджетное </w:t>
            </w:r>
            <w:r w:rsidRPr="005A416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профессиональное образовательное учреждение Московской области «Волоколамский аграрный техникум «</w:t>
            </w:r>
            <w:proofErr w:type="spellStart"/>
            <w:r w:rsidRPr="005A4165">
              <w:rPr>
                <w:rFonts w:eastAsia="Times New Roman"/>
                <w:sz w:val="20"/>
                <w:szCs w:val="20"/>
                <w:lang w:eastAsia="ru-RU"/>
              </w:rPr>
              <w:t>Холмогорка</w:t>
            </w:r>
            <w:proofErr w:type="spellEnd"/>
            <w:r w:rsidRPr="005A4165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165" w:rsidRPr="005A4165" w:rsidRDefault="005A4165" w:rsidP="00BA52B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A4165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26,05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165" w:rsidRPr="005A4165" w:rsidRDefault="005A4165" w:rsidP="00BA52B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A4165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165" w:rsidRPr="005A4165" w:rsidRDefault="005A4165" w:rsidP="00BA52B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A4165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77,05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165" w:rsidRPr="005A4165" w:rsidRDefault="007C211B" w:rsidP="00BA52B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5A4165" w:rsidRPr="0016120E" w:rsidTr="00BA52B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165" w:rsidRPr="0016120E" w:rsidRDefault="005A4165" w:rsidP="005A416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firstLine="34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6120E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165" w:rsidRPr="005A4165" w:rsidRDefault="005A4165" w:rsidP="00BA52BF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 w:rsidRPr="005A4165">
              <w:rPr>
                <w:sz w:val="20"/>
                <w:szCs w:val="20"/>
              </w:rPr>
              <w:t>Камилова</w:t>
            </w:r>
            <w:proofErr w:type="spellEnd"/>
            <w:r w:rsidRPr="005A4165">
              <w:rPr>
                <w:sz w:val="20"/>
                <w:szCs w:val="20"/>
              </w:rPr>
              <w:t xml:space="preserve"> </w:t>
            </w:r>
            <w:proofErr w:type="spellStart"/>
            <w:r w:rsidRPr="005A4165">
              <w:rPr>
                <w:sz w:val="20"/>
                <w:szCs w:val="20"/>
              </w:rPr>
              <w:t>Мадина</w:t>
            </w:r>
            <w:proofErr w:type="spellEnd"/>
            <w:r w:rsidRPr="005A4165">
              <w:rPr>
                <w:sz w:val="20"/>
                <w:szCs w:val="20"/>
              </w:rPr>
              <w:t xml:space="preserve"> </w:t>
            </w:r>
            <w:proofErr w:type="spellStart"/>
            <w:r w:rsidRPr="005A4165">
              <w:rPr>
                <w:sz w:val="20"/>
                <w:szCs w:val="20"/>
              </w:rPr>
              <w:t>Шухратовна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165" w:rsidRPr="005A4165" w:rsidRDefault="005A4165" w:rsidP="00BA52BF">
            <w:pPr>
              <w:spacing w:after="0" w:line="240" w:lineRule="auto"/>
              <w:rPr>
                <w:sz w:val="20"/>
                <w:szCs w:val="20"/>
              </w:rPr>
            </w:pPr>
            <w:r w:rsidRPr="005A4165">
              <w:rPr>
                <w:rFonts w:eastAsia="Times New Roman"/>
                <w:sz w:val="20"/>
                <w:szCs w:val="20"/>
                <w:lang w:eastAsia="ru-RU"/>
              </w:rPr>
              <w:t>Государственное бюджетное профессиональное образовательное учреждение Московской области «Коломенский аграрный колледж»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165" w:rsidRPr="005A4165" w:rsidRDefault="005A4165" w:rsidP="00BA52B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A4165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34,45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165" w:rsidRPr="005A4165" w:rsidRDefault="005A4165" w:rsidP="00BA52B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A4165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48,4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165" w:rsidRPr="005A4165" w:rsidRDefault="005A4165" w:rsidP="00BA52B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A4165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82,85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165" w:rsidRPr="005A4165" w:rsidRDefault="005A4165" w:rsidP="00BA52B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A4165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A4165" w:rsidRPr="0016120E" w:rsidTr="00BA52B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165" w:rsidRPr="0016120E" w:rsidRDefault="005A4165" w:rsidP="005A416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firstLine="34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6120E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165" w:rsidRPr="005A4165" w:rsidRDefault="005A4165" w:rsidP="00BA52BF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5A4165">
              <w:rPr>
                <w:sz w:val="20"/>
                <w:szCs w:val="20"/>
              </w:rPr>
              <w:t>Колобова Дарья Николаевна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165" w:rsidRPr="005A4165" w:rsidRDefault="005A4165" w:rsidP="00BA52BF">
            <w:pPr>
              <w:spacing w:after="0" w:line="240" w:lineRule="auto"/>
              <w:rPr>
                <w:sz w:val="20"/>
                <w:szCs w:val="20"/>
              </w:rPr>
            </w:pPr>
            <w:r w:rsidRPr="005A4165">
              <w:rPr>
                <w:rFonts w:eastAsia="Times New Roman"/>
                <w:sz w:val="20"/>
                <w:szCs w:val="20"/>
                <w:lang w:eastAsia="ru-RU"/>
              </w:rPr>
              <w:t>Государственное бюджетное профессиональное образовательное учреждение Московской области «Коломенский аграрный колледж»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165" w:rsidRPr="005A4165" w:rsidRDefault="005A4165" w:rsidP="00BA52B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A4165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34,35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165" w:rsidRPr="005A4165" w:rsidRDefault="005A4165" w:rsidP="00BA52B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A4165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165" w:rsidRPr="005A4165" w:rsidRDefault="005A4165" w:rsidP="00BA52B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A4165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88,35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165" w:rsidRPr="005A4165" w:rsidRDefault="005A4165" w:rsidP="00BA52B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A4165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A4165" w:rsidRPr="0016120E" w:rsidTr="00BA52B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165" w:rsidRPr="0016120E" w:rsidRDefault="005A4165" w:rsidP="005A416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firstLine="34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6120E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165" w:rsidRPr="005A4165" w:rsidRDefault="005A4165" w:rsidP="00BA52BF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5A4165">
              <w:rPr>
                <w:sz w:val="20"/>
                <w:szCs w:val="20"/>
              </w:rPr>
              <w:t>Мордовкина Полина Петровна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165" w:rsidRPr="005A4165" w:rsidRDefault="005A4165" w:rsidP="00BA52B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A4165">
              <w:rPr>
                <w:rFonts w:eastAsia="Times New Roman"/>
                <w:sz w:val="20"/>
                <w:szCs w:val="20"/>
                <w:lang w:eastAsia="ru-RU"/>
              </w:rPr>
              <w:t>Государственное бюджетное профессиональное образовательное учреждение Московской области «Сергиево-Посадский аграрный колледж»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165" w:rsidRPr="005A4165" w:rsidRDefault="005A4165" w:rsidP="00BA52B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A4165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21,95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165" w:rsidRPr="005A4165" w:rsidRDefault="005A4165" w:rsidP="00BA52B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A4165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48,3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165" w:rsidRPr="005A4165" w:rsidRDefault="005A4165" w:rsidP="00BA52B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A4165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70,25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165" w:rsidRPr="005A4165" w:rsidRDefault="007C211B" w:rsidP="00BA52B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5A4165" w:rsidRPr="0016120E" w:rsidTr="00BA52B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165" w:rsidRPr="0016120E" w:rsidRDefault="005A4165" w:rsidP="005A416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firstLine="34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6120E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165" w:rsidRPr="005A4165" w:rsidRDefault="005A4165" w:rsidP="00BA52BF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5A4165">
              <w:rPr>
                <w:sz w:val="20"/>
                <w:szCs w:val="20"/>
              </w:rPr>
              <w:t>Шарапова Софья Андреевна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165" w:rsidRPr="005A4165" w:rsidRDefault="005A4165" w:rsidP="00BA52B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A4165">
              <w:rPr>
                <w:rFonts w:eastAsia="Times New Roman"/>
                <w:sz w:val="20"/>
                <w:szCs w:val="20"/>
                <w:lang w:eastAsia="ru-RU"/>
              </w:rPr>
              <w:t>Государственное бюджетное профессиональное образовательное учреждение Московской области «Сергиево-Посадский аграрный колледж»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165" w:rsidRPr="005A4165" w:rsidRDefault="005A4165" w:rsidP="00BA52B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A4165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20,95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165" w:rsidRPr="005A4165" w:rsidRDefault="005A4165" w:rsidP="00BA52B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A4165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165" w:rsidRPr="005A4165" w:rsidRDefault="005A4165" w:rsidP="00BA52B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A4165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72,95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165" w:rsidRPr="005A4165" w:rsidRDefault="007C211B" w:rsidP="00BA52B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5A4165" w:rsidRPr="0016120E" w:rsidTr="00BA52B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165" w:rsidRPr="0016120E" w:rsidRDefault="005A4165" w:rsidP="005A416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firstLine="34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6120E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165" w:rsidRPr="005A4165" w:rsidRDefault="005A4165" w:rsidP="00BA52BF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 w:rsidRPr="005A4165">
              <w:rPr>
                <w:sz w:val="20"/>
                <w:szCs w:val="20"/>
              </w:rPr>
              <w:t>Мицнер</w:t>
            </w:r>
            <w:proofErr w:type="spellEnd"/>
            <w:r w:rsidRPr="005A4165">
              <w:rPr>
                <w:sz w:val="20"/>
                <w:szCs w:val="20"/>
              </w:rPr>
              <w:t xml:space="preserve"> Екатерина Александровна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165" w:rsidRPr="005A4165" w:rsidRDefault="005A4165" w:rsidP="00BA52B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A4165">
              <w:rPr>
                <w:rFonts w:eastAsia="Times New Roman"/>
                <w:sz w:val="20"/>
                <w:szCs w:val="20"/>
                <w:lang w:eastAsia="ru-RU"/>
              </w:rPr>
              <w:t>Государственное бюджетное профессиональное образовательное учреждение Московской области «Сергиево-Посадский аграрный колледж»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165" w:rsidRPr="005A4165" w:rsidRDefault="005A4165" w:rsidP="00BA52B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A4165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19,95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165" w:rsidRPr="005A4165" w:rsidRDefault="005A4165" w:rsidP="00BA52B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A4165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49,3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165" w:rsidRPr="005A4165" w:rsidRDefault="005A4165" w:rsidP="00BA52B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A4165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69,25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165" w:rsidRPr="005A4165" w:rsidRDefault="007C211B" w:rsidP="00BA52B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</w:tbl>
    <w:p w:rsidR="0016120E" w:rsidRPr="0045614A" w:rsidRDefault="0016120E" w:rsidP="00D340E5">
      <w:pPr>
        <w:spacing w:after="0"/>
        <w:ind w:firstLine="709"/>
        <w:jc w:val="both"/>
      </w:pPr>
    </w:p>
    <w:p w:rsidR="00A730EA" w:rsidRDefault="00A730EA" w:rsidP="00D340E5">
      <w:pPr>
        <w:spacing w:after="0"/>
        <w:ind w:firstLine="709"/>
        <w:jc w:val="center"/>
      </w:pPr>
    </w:p>
    <w:p w:rsidR="00A730EA" w:rsidRDefault="00A730EA" w:rsidP="00D340E5">
      <w:pPr>
        <w:spacing w:after="0"/>
        <w:ind w:firstLine="709"/>
        <w:jc w:val="center"/>
      </w:pPr>
    </w:p>
    <w:p w:rsidR="007C211B" w:rsidRDefault="007C211B" w:rsidP="00D340E5">
      <w:pPr>
        <w:spacing w:after="0"/>
        <w:ind w:firstLine="709"/>
        <w:jc w:val="center"/>
      </w:pPr>
    </w:p>
    <w:p w:rsidR="007C211B" w:rsidRDefault="007C211B" w:rsidP="00D340E5">
      <w:pPr>
        <w:spacing w:after="0"/>
        <w:ind w:firstLine="709"/>
        <w:jc w:val="center"/>
      </w:pPr>
    </w:p>
    <w:p w:rsidR="007C211B" w:rsidRDefault="007C211B" w:rsidP="00D340E5">
      <w:pPr>
        <w:spacing w:after="0"/>
        <w:ind w:firstLine="709"/>
        <w:jc w:val="center"/>
      </w:pPr>
    </w:p>
    <w:p w:rsidR="007C211B" w:rsidRDefault="007C211B" w:rsidP="00D340E5">
      <w:pPr>
        <w:spacing w:after="0"/>
        <w:ind w:firstLine="709"/>
        <w:jc w:val="center"/>
      </w:pPr>
    </w:p>
    <w:p w:rsidR="007C211B" w:rsidRDefault="007C211B" w:rsidP="00D340E5">
      <w:pPr>
        <w:spacing w:after="0"/>
        <w:ind w:firstLine="709"/>
        <w:jc w:val="center"/>
      </w:pPr>
    </w:p>
    <w:p w:rsidR="007C211B" w:rsidRDefault="007C211B" w:rsidP="00D340E5">
      <w:pPr>
        <w:spacing w:after="0"/>
        <w:ind w:firstLine="709"/>
        <w:jc w:val="center"/>
      </w:pPr>
    </w:p>
    <w:p w:rsidR="00A730EA" w:rsidRDefault="00A730EA" w:rsidP="00D340E5">
      <w:pPr>
        <w:spacing w:after="0"/>
        <w:ind w:firstLine="709"/>
        <w:jc w:val="center"/>
      </w:pPr>
    </w:p>
    <w:p w:rsidR="00A730EA" w:rsidRDefault="00A730EA" w:rsidP="00D340E5">
      <w:pPr>
        <w:spacing w:after="0"/>
        <w:ind w:firstLine="709"/>
        <w:jc w:val="center"/>
      </w:pPr>
    </w:p>
    <w:p w:rsidR="0045614A" w:rsidRPr="0045614A" w:rsidRDefault="0045614A" w:rsidP="00D340E5">
      <w:pPr>
        <w:spacing w:after="0"/>
        <w:ind w:firstLine="709"/>
        <w:jc w:val="center"/>
      </w:pPr>
      <w:bookmarkStart w:id="0" w:name="_GoBack"/>
      <w:bookmarkEnd w:id="0"/>
      <w:r w:rsidRPr="0045614A">
        <w:lastRenderedPageBreak/>
        <w:t xml:space="preserve">Соотношение высших, средних и низших баллов </w:t>
      </w:r>
    </w:p>
    <w:p w:rsidR="007C211B" w:rsidRPr="007C211B" w:rsidRDefault="0045614A" w:rsidP="007C211B">
      <w:pPr>
        <w:spacing w:after="0"/>
        <w:ind w:firstLine="709"/>
        <w:jc w:val="center"/>
      </w:pPr>
      <w:r w:rsidRPr="0045614A">
        <w:t xml:space="preserve">участников </w:t>
      </w:r>
      <w:r w:rsidR="007C211B" w:rsidRPr="007C211B">
        <w:t>Регионального этапа Всероссийской олимпиады профессионального мастерства обучающихся по специальностям среднего профессионального образования в 2019 году</w:t>
      </w:r>
    </w:p>
    <w:p w:rsidR="0045614A" w:rsidRPr="0045614A" w:rsidRDefault="0045614A" w:rsidP="007C211B">
      <w:pPr>
        <w:spacing w:after="0"/>
        <w:ind w:firstLine="709"/>
        <w:jc w:val="center"/>
      </w:pPr>
    </w:p>
    <w:p w:rsidR="0045614A" w:rsidRPr="0045614A" w:rsidRDefault="0045614A" w:rsidP="00D340E5">
      <w:pPr>
        <w:spacing w:after="0"/>
        <w:ind w:firstLine="709"/>
        <w:jc w:val="center"/>
      </w:pPr>
      <w:r w:rsidRPr="0045614A">
        <w:rPr>
          <w:u w:val="single"/>
        </w:rPr>
        <w:t>36.00.00 Ветеринария и зоотехния, 36.02.01 Ветеринария</w:t>
      </w:r>
    </w:p>
    <w:p w:rsidR="0045614A" w:rsidRPr="0045614A" w:rsidRDefault="0045614A" w:rsidP="00D340E5">
      <w:pPr>
        <w:spacing w:after="0"/>
        <w:ind w:firstLine="709"/>
        <w:jc w:val="center"/>
        <w:rPr>
          <w:sz w:val="20"/>
          <w:szCs w:val="20"/>
        </w:rPr>
      </w:pPr>
      <w:r w:rsidRPr="0045614A">
        <w:rPr>
          <w:sz w:val="20"/>
          <w:szCs w:val="20"/>
        </w:rPr>
        <w:t>(наименование УГС СПО, специальностей СПО)</w:t>
      </w:r>
    </w:p>
    <w:p w:rsidR="0045614A" w:rsidRPr="0045614A" w:rsidRDefault="0045614A" w:rsidP="00D340E5">
      <w:pPr>
        <w:spacing w:after="0"/>
        <w:ind w:firstLine="709"/>
        <w:jc w:val="center"/>
        <w:rPr>
          <w:sz w:val="20"/>
          <w:szCs w:val="2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5614A" w:rsidRPr="007C6807" w:rsidTr="0045614A">
        <w:tc>
          <w:tcPr>
            <w:tcW w:w="1250" w:type="pct"/>
          </w:tcPr>
          <w:p w:rsidR="0045614A" w:rsidRPr="007C6807" w:rsidRDefault="0045614A" w:rsidP="007C2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pct"/>
          </w:tcPr>
          <w:p w:rsidR="0045614A" w:rsidRPr="007C6807" w:rsidRDefault="0045614A" w:rsidP="007C211B">
            <w:pPr>
              <w:ind w:firstLine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07">
              <w:rPr>
                <w:rFonts w:ascii="Times New Roman" w:hAnsi="Times New Roman" w:cs="Times New Roman"/>
                <w:sz w:val="20"/>
                <w:szCs w:val="20"/>
              </w:rPr>
              <w:t xml:space="preserve">Оценка заданий </w:t>
            </w:r>
          </w:p>
          <w:p w:rsidR="0045614A" w:rsidRPr="007C6807" w:rsidRDefault="0045614A" w:rsidP="007C211B">
            <w:pPr>
              <w:ind w:firstLine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7C6807">
              <w:rPr>
                <w:rFonts w:ascii="Times New Roman" w:hAnsi="Times New Roman" w:cs="Times New Roman"/>
                <w:sz w:val="20"/>
                <w:szCs w:val="20"/>
              </w:rPr>
              <w:t xml:space="preserve"> уровня (в баллах)</w:t>
            </w:r>
          </w:p>
          <w:p w:rsidR="0045614A" w:rsidRPr="007C6807" w:rsidRDefault="0045614A" w:rsidP="007C211B">
            <w:pPr>
              <w:ind w:firstLine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pct"/>
          </w:tcPr>
          <w:p w:rsidR="0045614A" w:rsidRPr="007C6807" w:rsidRDefault="0045614A" w:rsidP="007C211B">
            <w:pPr>
              <w:ind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07">
              <w:rPr>
                <w:rFonts w:ascii="Times New Roman" w:hAnsi="Times New Roman" w:cs="Times New Roman"/>
                <w:sz w:val="20"/>
                <w:szCs w:val="20"/>
              </w:rPr>
              <w:t xml:space="preserve">Оценка заданий </w:t>
            </w:r>
          </w:p>
          <w:p w:rsidR="0045614A" w:rsidRPr="007C6807" w:rsidRDefault="0045614A" w:rsidP="007C211B">
            <w:pPr>
              <w:ind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7C6807">
              <w:rPr>
                <w:rFonts w:ascii="Times New Roman" w:hAnsi="Times New Roman" w:cs="Times New Roman"/>
                <w:sz w:val="20"/>
                <w:szCs w:val="20"/>
              </w:rPr>
              <w:t xml:space="preserve"> уровня (в баллах)</w:t>
            </w:r>
          </w:p>
          <w:p w:rsidR="0045614A" w:rsidRPr="007C6807" w:rsidRDefault="0045614A" w:rsidP="007C211B">
            <w:pPr>
              <w:ind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pct"/>
          </w:tcPr>
          <w:p w:rsidR="0045614A" w:rsidRPr="007C6807" w:rsidRDefault="0045614A" w:rsidP="007C211B">
            <w:pPr>
              <w:ind w:firstLine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07">
              <w:rPr>
                <w:rFonts w:ascii="Times New Roman" w:hAnsi="Times New Roman" w:cs="Times New Roman"/>
                <w:sz w:val="20"/>
                <w:szCs w:val="20"/>
              </w:rPr>
              <w:t>Итоговая оценка профессионального комплексного задания</w:t>
            </w:r>
          </w:p>
          <w:p w:rsidR="0045614A" w:rsidRPr="007C6807" w:rsidRDefault="0045614A" w:rsidP="007C211B">
            <w:pPr>
              <w:ind w:firstLine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07">
              <w:rPr>
                <w:rFonts w:ascii="Times New Roman" w:hAnsi="Times New Roman" w:cs="Times New Roman"/>
                <w:sz w:val="20"/>
                <w:szCs w:val="20"/>
              </w:rPr>
              <w:t>(сумма баллов)</w:t>
            </w:r>
          </w:p>
        </w:tc>
      </w:tr>
      <w:tr w:rsidR="0045614A" w:rsidRPr="007C6807" w:rsidTr="0045614A">
        <w:tc>
          <w:tcPr>
            <w:tcW w:w="1250" w:type="pct"/>
          </w:tcPr>
          <w:p w:rsidR="0045614A" w:rsidRPr="007C6807" w:rsidRDefault="0045614A" w:rsidP="007C2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07">
              <w:rPr>
                <w:rFonts w:ascii="Times New Roman" w:hAnsi="Times New Roman" w:cs="Times New Roman"/>
                <w:sz w:val="20"/>
                <w:szCs w:val="20"/>
              </w:rPr>
              <w:t>Максимальное значение</w:t>
            </w:r>
          </w:p>
          <w:p w:rsidR="0045614A" w:rsidRPr="007C6807" w:rsidRDefault="0045614A" w:rsidP="007C2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pct"/>
          </w:tcPr>
          <w:p w:rsidR="0045614A" w:rsidRPr="007C6807" w:rsidRDefault="007C211B" w:rsidP="007C211B">
            <w:pPr>
              <w:ind w:firstLine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34,45</w:t>
            </w:r>
          </w:p>
        </w:tc>
        <w:tc>
          <w:tcPr>
            <w:tcW w:w="1250" w:type="pct"/>
          </w:tcPr>
          <w:p w:rsidR="0045614A" w:rsidRPr="007C6807" w:rsidRDefault="007C211B" w:rsidP="007C211B">
            <w:pPr>
              <w:ind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56,8</w:t>
            </w:r>
          </w:p>
        </w:tc>
        <w:tc>
          <w:tcPr>
            <w:tcW w:w="1250" w:type="pct"/>
          </w:tcPr>
          <w:p w:rsidR="0045614A" w:rsidRPr="007C6807" w:rsidRDefault="007C211B" w:rsidP="007C211B">
            <w:pPr>
              <w:ind w:firstLine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88,35</w:t>
            </w:r>
          </w:p>
        </w:tc>
      </w:tr>
      <w:tr w:rsidR="0045614A" w:rsidRPr="007C6807" w:rsidTr="0045614A">
        <w:tc>
          <w:tcPr>
            <w:tcW w:w="1250" w:type="pct"/>
          </w:tcPr>
          <w:p w:rsidR="0045614A" w:rsidRPr="007C6807" w:rsidRDefault="0045614A" w:rsidP="007C2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07">
              <w:rPr>
                <w:rFonts w:ascii="Times New Roman" w:hAnsi="Times New Roman" w:cs="Times New Roman"/>
                <w:sz w:val="20"/>
                <w:szCs w:val="20"/>
              </w:rPr>
              <w:t>Минимальное значение</w:t>
            </w:r>
          </w:p>
          <w:p w:rsidR="0045614A" w:rsidRPr="007C6807" w:rsidRDefault="0045614A" w:rsidP="007C2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pct"/>
          </w:tcPr>
          <w:p w:rsidR="0045614A" w:rsidRPr="007C6807" w:rsidRDefault="007C211B" w:rsidP="007C211B">
            <w:pPr>
              <w:ind w:firstLine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8,75</w:t>
            </w:r>
          </w:p>
        </w:tc>
        <w:tc>
          <w:tcPr>
            <w:tcW w:w="1250" w:type="pct"/>
          </w:tcPr>
          <w:p w:rsidR="0045614A" w:rsidRPr="007C6807" w:rsidRDefault="007C211B" w:rsidP="007C211B">
            <w:pPr>
              <w:ind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1250" w:type="pct"/>
          </w:tcPr>
          <w:p w:rsidR="0045614A" w:rsidRPr="007C6807" w:rsidRDefault="007C211B" w:rsidP="007C211B">
            <w:pPr>
              <w:ind w:firstLine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47,55</w:t>
            </w:r>
          </w:p>
        </w:tc>
      </w:tr>
      <w:tr w:rsidR="0045614A" w:rsidRPr="007C6807" w:rsidTr="0045614A">
        <w:tc>
          <w:tcPr>
            <w:tcW w:w="1250" w:type="pct"/>
          </w:tcPr>
          <w:p w:rsidR="0045614A" w:rsidRPr="007C6807" w:rsidRDefault="0045614A" w:rsidP="007C2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07">
              <w:rPr>
                <w:rFonts w:ascii="Times New Roman" w:hAnsi="Times New Roman" w:cs="Times New Roman"/>
                <w:sz w:val="20"/>
                <w:szCs w:val="20"/>
              </w:rPr>
              <w:t>Среднее значение</w:t>
            </w:r>
          </w:p>
          <w:p w:rsidR="0045614A" w:rsidRPr="007C6807" w:rsidRDefault="0045614A" w:rsidP="007C2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pct"/>
          </w:tcPr>
          <w:p w:rsidR="0045614A" w:rsidRPr="007C6807" w:rsidRDefault="007C211B" w:rsidP="007C211B">
            <w:pPr>
              <w:ind w:firstLine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21,6</w:t>
            </w:r>
          </w:p>
        </w:tc>
        <w:tc>
          <w:tcPr>
            <w:tcW w:w="1250" w:type="pct"/>
          </w:tcPr>
          <w:p w:rsidR="0045614A" w:rsidRPr="007C6807" w:rsidRDefault="007C211B" w:rsidP="007C211B">
            <w:pPr>
              <w:ind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46,25</w:t>
            </w:r>
          </w:p>
        </w:tc>
        <w:tc>
          <w:tcPr>
            <w:tcW w:w="1250" w:type="pct"/>
          </w:tcPr>
          <w:p w:rsidR="0045614A" w:rsidRPr="007C6807" w:rsidRDefault="007C211B" w:rsidP="007C211B">
            <w:pPr>
              <w:ind w:firstLine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67,95</w:t>
            </w:r>
          </w:p>
        </w:tc>
      </w:tr>
    </w:tbl>
    <w:p w:rsidR="0045614A" w:rsidRPr="0045614A" w:rsidRDefault="0045614A" w:rsidP="00D340E5">
      <w:pPr>
        <w:spacing w:after="0"/>
        <w:ind w:firstLine="709"/>
        <w:jc w:val="both"/>
        <w:rPr>
          <w:sz w:val="20"/>
          <w:szCs w:val="20"/>
        </w:rPr>
      </w:pPr>
    </w:p>
    <w:p w:rsidR="0045614A" w:rsidRPr="0045614A" w:rsidRDefault="0045614A" w:rsidP="00D340E5">
      <w:pPr>
        <w:spacing w:after="0"/>
        <w:ind w:firstLine="709"/>
        <w:jc w:val="both"/>
        <w:rPr>
          <w:sz w:val="20"/>
          <w:szCs w:val="20"/>
        </w:rPr>
      </w:pPr>
    </w:p>
    <w:p w:rsidR="0045614A" w:rsidRPr="0045614A" w:rsidRDefault="0045614A" w:rsidP="00D340E5">
      <w:pPr>
        <w:spacing w:after="0"/>
        <w:ind w:firstLine="709"/>
        <w:jc w:val="both"/>
      </w:pPr>
      <w:r w:rsidRPr="0045614A">
        <w:t>8. Общие выводы и рекомендации.</w:t>
      </w:r>
    </w:p>
    <w:p w:rsidR="0045614A" w:rsidRPr="0045614A" w:rsidRDefault="0045614A" w:rsidP="00D340E5">
      <w:pPr>
        <w:spacing w:after="0"/>
        <w:ind w:firstLine="709"/>
        <w:jc w:val="both"/>
      </w:pPr>
      <w:r w:rsidRPr="0045614A">
        <w:t xml:space="preserve">Проведенный этап Всероссийской олимпиады профессионального мастерства позволил независимо оценить уровень подготовки </w:t>
      </w:r>
      <w:r w:rsidR="007C6807">
        <w:t>участников</w:t>
      </w:r>
      <w:r w:rsidRPr="0045614A">
        <w:t xml:space="preserve"> по специальности 36.02.01 «Ветеринария».</w:t>
      </w:r>
    </w:p>
    <w:p w:rsidR="0045614A" w:rsidRPr="0045614A" w:rsidRDefault="0045614A" w:rsidP="00D340E5">
      <w:pPr>
        <w:spacing w:after="0"/>
        <w:ind w:firstLine="709"/>
        <w:jc w:val="both"/>
      </w:pPr>
      <w:r w:rsidRPr="0045614A">
        <w:t>Рекомендуется проанализировать типичные ошибки участников при выполнении комплексного задания и принять меры к их устранению</w:t>
      </w:r>
      <w:r w:rsidR="007C6807">
        <w:t xml:space="preserve"> при проведении этапов Всероссийской олимпиады профессионального мастерства в будущем</w:t>
      </w:r>
      <w:r w:rsidRPr="0045614A">
        <w:t>.</w:t>
      </w:r>
    </w:p>
    <w:p w:rsidR="0045614A" w:rsidRDefault="0045614A" w:rsidP="00D340E5">
      <w:pPr>
        <w:ind w:firstLine="709"/>
      </w:pPr>
    </w:p>
    <w:sectPr w:rsidR="00456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1F91"/>
    <w:multiLevelType w:val="hybridMultilevel"/>
    <w:tmpl w:val="6024B7A6"/>
    <w:lvl w:ilvl="0" w:tplc="613A796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784E9C"/>
    <w:multiLevelType w:val="hybridMultilevel"/>
    <w:tmpl w:val="436AB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04221"/>
    <w:multiLevelType w:val="hybridMultilevel"/>
    <w:tmpl w:val="E9364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D1516D"/>
    <w:multiLevelType w:val="hybridMultilevel"/>
    <w:tmpl w:val="E9364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9817B9"/>
    <w:multiLevelType w:val="hybridMultilevel"/>
    <w:tmpl w:val="C1B85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D518C9"/>
    <w:multiLevelType w:val="hybridMultilevel"/>
    <w:tmpl w:val="23A27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1E25BF"/>
    <w:multiLevelType w:val="hybridMultilevel"/>
    <w:tmpl w:val="23A27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85110A"/>
    <w:multiLevelType w:val="hybridMultilevel"/>
    <w:tmpl w:val="DAE63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9279AC"/>
    <w:multiLevelType w:val="hybridMultilevel"/>
    <w:tmpl w:val="1BF4B3B6"/>
    <w:lvl w:ilvl="0" w:tplc="613A79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5"/>
  </w:num>
  <w:num w:numId="9">
    <w:abstractNumId w:val="6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933"/>
    <w:rsid w:val="000654F6"/>
    <w:rsid w:val="0007134F"/>
    <w:rsid w:val="001267FD"/>
    <w:rsid w:val="0016120E"/>
    <w:rsid w:val="00182A83"/>
    <w:rsid w:val="002D765B"/>
    <w:rsid w:val="003025C5"/>
    <w:rsid w:val="00303092"/>
    <w:rsid w:val="003568E7"/>
    <w:rsid w:val="00444303"/>
    <w:rsid w:val="00444CD9"/>
    <w:rsid w:val="0045614A"/>
    <w:rsid w:val="004A1C16"/>
    <w:rsid w:val="004D52AC"/>
    <w:rsid w:val="005A4165"/>
    <w:rsid w:val="005A4D6B"/>
    <w:rsid w:val="006204FB"/>
    <w:rsid w:val="00737008"/>
    <w:rsid w:val="00772CAD"/>
    <w:rsid w:val="007B45E9"/>
    <w:rsid w:val="007C211B"/>
    <w:rsid w:val="007C6807"/>
    <w:rsid w:val="007E08F9"/>
    <w:rsid w:val="007F326B"/>
    <w:rsid w:val="009312E1"/>
    <w:rsid w:val="009509E0"/>
    <w:rsid w:val="00963016"/>
    <w:rsid w:val="00A730EA"/>
    <w:rsid w:val="00BA52BF"/>
    <w:rsid w:val="00BB1933"/>
    <w:rsid w:val="00BF2FE6"/>
    <w:rsid w:val="00C2494C"/>
    <w:rsid w:val="00C267C8"/>
    <w:rsid w:val="00CE6DA4"/>
    <w:rsid w:val="00D340E5"/>
    <w:rsid w:val="00D625DA"/>
    <w:rsid w:val="00D74013"/>
    <w:rsid w:val="00D95516"/>
    <w:rsid w:val="00DE4EC9"/>
    <w:rsid w:val="00E87A97"/>
    <w:rsid w:val="00EA6369"/>
    <w:rsid w:val="00F8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5614A"/>
  </w:style>
  <w:style w:type="table" w:styleId="a3">
    <w:name w:val="Table Grid"/>
    <w:basedOn w:val="a1"/>
    <w:uiPriority w:val="59"/>
    <w:rsid w:val="0045614A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3"/>
    <w:uiPriority w:val="59"/>
    <w:rsid w:val="00456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456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D625DA"/>
    <w:pPr>
      <w:spacing w:after="0" w:line="240" w:lineRule="auto"/>
    </w:pPr>
    <w:rPr>
      <w:rFonts w:eastAsia="Calibri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3"/>
    <w:uiPriority w:val="59"/>
    <w:rsid w:val="00D625DA"/>
    <w:pPr>
      <w:spacing w:after="0" w:line="240" w:lineRule="auto"/>
    </w:pPr>
    <w:rPr>
      <w:rFonts w:eastAsia="Calibri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3"/>
    <w:uiPriority w:val="59"/>
    <w:rsid w:val="00D625DA"/>
    <w:pPr>
      <w:spacing w:after="0" w:line="240" w:lineRule="auto"/>
    </w:pPr>
    <w:rPr>
      <w:rFonts w:eastAsia="Calibri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Сетка таблицы6"/>
    <w:basedOn w:val="a1"/>
    <w:next w:val="a3"/>
    <w:uiPriority w:val="59"/>
    <w:rsid w:val="00D625DA"/>
    <w:pPr>
      <w:spacing w:after="0" w:line="240" w:lineRule="auto"/>
    </w:pPr>
    <w:rPr>
      <w:rFonts w:eastAsia="Calibri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Сетка таблицы7"/>
    <w:basedOn w:val="a1"/>
    <w:next w:val="a3"/>
    <w:uiPriority w:val="59"/>
    <w:rsid w:val="00444303"/>
    <w:pPr>
      <w:spacing w:after="0" w:line="240" w:lineRule="auto"/>
    </w:pPr>
    <w:rPr>
      <w:rFonts w:eastAsia="Calibri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3025C5"/>
    <w:rPr>
      <w:color w:val="0000FF" w:themeColor="hyperlink"/>
      <w:u w:val="single"/>
    </w:rPr>
  </w:style>
  <w:style w:type="table" w:customStyle="1" w:styleId="8">
    <w:name w:val="Сетка таблицы8"/>
    <w:basedOn w:val="a1"/>
    <w:next w:val="a3"/>
    <w:uiPriority w:val="59"/>
    <w:rsid w:val="00D34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59"/>
    <w:rsid w:val="00D95516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1"/>
    <w:next w:val="a3"/>
    <w:uiPriority w:val="59"/>
    <w:rsid w:val="00D95516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3"/>
    <w:uiPriority w:val="59"/>
    <w:rsid w:val="00D95516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2"/>
    <w:basedOn w:val="a1"/>
    <w:next w:val="a3"/>
    <w:uiPriority w:val="59"/>
    <w:rsid w:val="00D95516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3"/>
    <w:basedOn w:val="a1"/>
    <w:next w:val="a3"/>
    <w:uiPriority w:val="59"/>
    <w:rsid w:val="004D52AC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5614A"/>
  </w:style>
  <w:style w:type="table" w:styleId="a3">
    <w:name w:val="Table Grid"/>
    <w:basedOn w:val="a1"/>
    <w:uiPriority w:val="59"/>
    <w:rsid w:val="0045614A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3"/>
    <w:uiPriority w:val="59"/>
    <w:rsid w:val="00456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456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D625DA"/>
    <w:pPr>
      <w:spacing w:after="0" w:line="240" w:lineRule="auto"/>
    </w:pPr>
    <w:rPr>
      <w:rFonts w:eastAsia="Calibri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3"/>
    <w:uiPriority w:val="59"/>
    <w:rsid w:val="00D625DA"/>
    <w:pPr>
      <w:spacing w:after="0" w:line="240" w:lineRule="auto"/>
    </w:pPr>
    <w:rPr>
      <w:rFonts w:eastAsia="Calibri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3"/>
    <w:uiPriority w:val="59"/>
    <w:rsid w:val="00D625DA"/>
    <w:pPr>
      <w:spacing w:after="0" w:line="240" w:lineRule="auto"/>
    </w:pPr>
    <w:rPr>
      <w:rFonts w:eastAsia="Calibri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Сетка таблицы6"/>
    <w:basedOn w:val="a1"/>
    <w:next w:val="a3"/>
    <w:uiPriority w:val="59"/>
    <w:rsid w:val="00D625DA"/>
    <w:pPr>
      <w:spacing w:after="0" w:line="240" w:lineRule="auto"/>
    </w:pPr>
    <w:rPr>
      <w:rFonts w:eastAsia="Calibri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Сетка таблицы7"/>
    <w:basedOn w:val="a1"/>
    <w:next w:val="a3"/>
    <w:uiPriority w:val="59"/>
    <w:rsid w:val="00444303"/>
    <w:pPr>
      <w:spacing w:after="0" w:line="240" w:lineRule="auto"/>
    </w:pPr>
    <w:rPr>
      <w:rFonts w:eastAsia="Calibri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3025C5"/>
    <w:rPr>
      <w:color w:val="0000FF" w:themeColor="hyperlink"/>
      <w:u w:val="single"/>
    </w:rPr>
  </w:style>
  <w:style w:type="table" w:customStyle="1" w:styleId="8">
    <w:name w:val="Сетка таблицы8"/>
    <w:basedOn w:val="a1"/>
    <w:next w:val="a3"/>
    <w:uiPriority w:val="59"/>
    <w:rsid w:val="00D34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59"/>
    <w:rsid w:val="00D95516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1"/>
    <w:next w:val="a3"/>
    <w:uiPriority w:val="59"/>
    <w:rsid w:val="00D95516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3"/>
    <w:uiPriority w:val="59"/>
    <w:rsid w:val="00D95516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2"/>
    <w:basedOn w:val="a1"/>
    <w:next w:val="a3"/>
    <w:uiPriority w:val="59"/>
    <w:rsid w:val="00D95516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3"/>
    <w:basedOn w:val="a1"/>
    <w:next w:val="a3"/>
    <w:uiPriority w:val="59"/>
    <w:rsid w:val="004D52AC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B6891-6546-482F-A40A-425188516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27</Pages>
  <Words>7819</Words>
  <Characters>44570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kabinet31</dc:creator>
  <cp:keywords/>
  <dc:description/>
  <cp:lastModifiedBy>kabinet31</cp:lastModifiedBy>
  <cp:revision>10</cp:revision>
  <dcterms:created xsi:type="dcterms:W3CDTF">2018-03-18T12:35:00Z</dcterms:created>
  <dcterms:modified xsi:type="dcterms:W3CDTF">2019-03-20T12:16:00Z</dcterms:modified>
</cp:coreProperties>
</file>